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EC78" w14:textId="45974C5E" w:rsidR="002B45BB" w:rsidRPr="00735A04" w:rsidRDefault="006D39DE" w:rsidP="00735A04">
      <w:pPr>
        <w:pStyle w:val="Heading1"/>
        <w:sectPr w:rsidR="002B45BB" w:rsidRPr="00735A04" w:rsidSect="00035E2E">
          <w:headerReference w:type="default" r:id="rId7"/>
          <w:footerReference w:type="default" r:id="rId8"/>
          <w:headerReference w:type="first" r:id="rId9"/>
          <w:footerReference w:type="first" r:id="rId10"/>
          <w:type w:val="continuous"/>
          <w:pgSz w:w="12240" w:h="15840"/>
          <w:pgMar w:top="2016" w:right="720" w:bottom="720" w:left="720" w:header="662" w:footer="720" w:gutter="0"/>
          <w:cols w:space="720"/>
          <w:titlePg/>
          <w:docGrid w:linePitch="360"/>
        </w:sectPr>
      </w:pPr>
      <w:r w:rsidRPr="00735A04">
        <w:t xml:space="preserve">SMART IRB Reliance System: New Institution </w:t>
      </w:r>
      <w:r w:rsidR="00D87967" w:rsidRPr="00735A04">
        <w:t>Onboarding Checklist</w:t>
      </w:r>
    </w:p>
    <w:p w14:paraId="7668BE8C" w14:textId="4F63778C" w:rsidR="00991761" w:rsidRDefault="00991761" w:rsidP="00035E2E">
      <w:pPr>
        <w:spacing w:after="0"/>
        <w:rPr>
          <w:b/>
          <w:bCs/>
          <w:color w:val="0033A0"/>
          <w:sz w:val="24"/>
          <w:szCs w:val="24"/>
          <w:u w:val="single"/>
        </w:rPr>
      </w:pPr>
      <w:r w:rsidRPr="00F85274">
        <w:rPr>
          <w:i/>
          <w:iCs/>
        </w:rPr>
        <w:t xml:space="preserve">Please complete the following steps to join </w:t>
      </w:r>
      <w:r w:rsidR="004D0065">
        <w:rPr>
          <w:i/>
          <w:iCs/>
        </w:rPr>
        <w:t xml:space="preserve">the </w:t>
      </w:r>
      <w:r w:rsidRPr="00F85274">
        <w:rPr>
          <w:i/>
          <w:iCs/>
        </w:rPr>
        <w:t>SMART IRB</w:t>
      </w:r>
      <w:r w:rsidR="004D0065">
        <w:rPr>
          <w:i/>
          <w:iCs/>
        </w:rPr>
        <w:t xml:space="preserve"> Agreement</w:t>
      </w:r>
      <w:r w:rsidR="00770EDF" w:rsidRPr="00F85274">
        <w:rPr>
          <w:i/>
          <w:iCs/>
        </w:rPr>
        <w:t>.</w:t>
      </w:r>
      <w:r w:rsidR="00F85274">
        <w:rPr>
          <w:i/>
          <w:iCs/>
        </w:rPr>
        <w:t xml:space="preserve"> </w:t>
      </w:r>
      <w:r w:rsidR="005312E3">
        <w:rPr>
          <w:i/>
          <w:iCs/>
        </w:rPr>
        <w:t>T</w:t>
      </w:r>
      <w:r w:rsidR="00E27475">
        <w:rPr>
          <w:i/>
          <w:iCs/>
        </w:rPr>
        <w:t>his process</w:t>
      </w:r>
      <w:r w:rsidR="009A0BC7">
        <w:rPr>
          <w:i/>
          <w:iCs/>
        </w:rPr>
        <w:t xml:space="preserve"> </w:t>
      </w:r>
      <w:r w:rsidR="00B77BC8">
        <w:rPr>
          <w:i/>
          <w:iCs/>
        </w:rPr>
        <w:t>should be completed by an individual with authority to make reliance determination</w:t>
      </w:r>
      <w:r w:rsidR="004D0065">
        <w:rPr>
          <w:i/>
          <w:iCs/>
        </w:rPr>
        <w:t>s</w:t>
      </w:r>
      <w:r w:rsidR="00B77BC8">
        <w:rPr>
          <w:i/>
          <w:iCs/>
        </w:rPr>
        <w:t xml:space="preserve"> on behalf of the</w:t>
      </w:r>
      <w:r w:rsidR="00A5051B">
        <w:rPr>
          <w:i/>
          <w:iCs/>
        </w:rPr>
        <w:t xml:space="preserve"> joining</w:t>
      </w:r>
      <w:r w:rsidR="00B77BC8">
        <w:rPr>
          <w:i/>
          <w:iCs/>
        </w:rPr>
        <w:t xml:space="preserve"> institution</w:t>
      </w:r>
      <w:r w:rsidR="005312E3">
        <w:rPr>
          <w:i/>
          <w:iCs/>
        </w:rPr>
        <w:t xml:space="preserve"> (e.g. senior institutional leadership).</w:t>
      </w:r>
      <w:r w:rsidR="009A0BC7">
        <w:rPr>
          <w:i/>
          <w:iCs/>
        </w:rPr>
        <w:br/>
      </w:r>
      <w:r w:rsidR="009A0BC7">
        <w:rPr>
          <w:i/>
          <w:iCs/>
        </w:rPr>
        <w:br/>
      </w:r>
      <w:r w:rsidR="004D0065" w:rsidRPr="00735A04">
        <w:rPr>
          <w:rStyle w:val="Heading2Char"/>
        </w:rPr>
        <w:t>Finding/</w:t>
      </w:r>
      <w:r w:rsidRPr="00735A04">
        <w:rPr>
          <w:rStyle w:val="Heading2Char"/>
        </w:rPr>
        <w:t xml:space="preserve">Adding </w:t>
      </w:r>
      <w:r w:rsidR="004D0065" w:rsidRPr="00735A04">
        <w:rPr>
          <w:rStyle w:val="Heading2Char"/>
        </w:rPr>
        <w:t xml:space="preserve">your </w:t>
      </w:r>
      <w:r w:rsidRPr="00735A04">
        <w:rPr>
          <w:rStyle w:val="Heading2Char"/>
        </w:rPr>
        <w:t>Institutional Account</w:t>
      </w:r>
    </w:p>
    <w:p w14:paraId="625EB3EF" w14:textId="453C033C" w:rsidR="00262316" w:rsidRDefault="00D574BA" w:rsidP="004D0065">
      <w:pPr>
        <w:spacing w:after="160" w:line="259" w:lineRule="auto"/>
        <w:ind w:left="360" w:hanging="360"/>
      </w:pPr>
      <w:sdt>
        <w:sdtPr>
          <w:rPr>
            <w:b/>
          </w:rPr>
          <w:id w:val="1583181856"/>
          <w14:checkbox>
            <w14:checked w14:val="0"/>
            <w14:checkedState w14:val="2612" w14:font="MS Gothic"/>
            <w14:uncheckedState w14:val="2610" w14:font="MS Gothic"/>
          </w14:checkbox>
        </w:sdtPr>
        <w:sdtEndPr/>
        <w:sdtContent>
          <w:r w:rsidR="000804B5">
            <w:rPr>
              <w:rFonts w:ascii="MS Gothic" w:eastAsia="MS Gothic" w:hAnsi="MS Gothic" w:hint="eastAsia"/>
              <w:b/>
            </w:rPr>
            <w:t>☐</w:t>
          </w:r>
        </w:sdtContent>
      </w:sdt>
      <w:r w:rsidR="000804B5">
        <w:t xml:space="preserve">  </w:t>
      </w:r>
      <w:hyperlink r:id="rId11" w:history="1">
        <w:r w:rsidR="00DC1922">
          <w:rPr>
            <w:rStyle w:val="Hyperlink"/>
          </w:rPr>
          <w:t>F</w:t>
        </w:r>
        <w:r w:rsidR="00262316" w:rsidRPr="00262316">
          <w:rPr>
            <w:rStyle w:val="Hyperlink"/>
          </w:rPr>
          <w:t>ind your institution</w:t>
        </w:r>
      </w:hyperlink>
      <w:r w:rsidR="00262316">
        <w:t xml:space="preserve"> on the SMART IRB Reliance registration page.</w:t>
      </w:r>
      <w:r w:rsidR="0065080C">
        <w:t xml:space="preserve"> </w:t>
      </w:r>
    </w:p>
    <w:p w14:paraId="16082D55" w14:textId="7541948D" w:rsidR="00262316" w:rsidRDefault="00262316" w:rsidP="00262316">
      <w:pPr>
        <w:pStyle w:val="ListParagraph"/>
        <w:numPr>
          <w:ilvl w:val="0"/>
          <w:numId w:val="28"/>
        </w:numPr>
        <w:spacing w:after="160" w:line="259" w:lineRule="auto"/>
      </w:pPr>
      <w:r>
        <w:t xml:space="preserve">If </w:t>
      </w:r>
      <w:r w:rsidR="004D0065">
        <w:t xml:space="preserve">you see your </w:t>
      </w:r>
      <w:r>
        <w:t xml:space="preserve">institution listed on this page, skip to </w:t>
      </w:r>
      <w:r w:rsidR="004D0065">
        <w:t>“</w:t>
      </w:r>
      <w:r>
        <w:t xml:space="preserve">Registering an </w:t>
      </w:r>
      <w:r w:rsidR="004F01E8">
        <w:t>I</w:t>
      </w:r>
      <w:r>
        <w:t xml:space="preserve">ndividual </w:t>
      </w:r>
      <w:r w:rsidR="004F01E8">
        <w:t>A</w:t>
      </w:r>
      <w:r>
        <w:t>ccount.</w:t>
      </w:r>
      <w:r w:rsidR="004D0065">
        <w:t>”</w:t>
      </w:r>
    </w:p>
    <w:p w14:paraId="617FC98D" w14:textId="0B7887C0" w:rsidR="000804B5" w:rsidRPr="000804B5" w:rsidRDefault="00262316" w:rsidP="00262316">
      <w:pPr>
        <w:pStyle w:val="ListParagraph"/>
        <w:numPr>
          <w:ilvl w:val="0"/>
          <w:numId w:val="28"/>
        </w:numPr>
        <w:spacing w:after="160" w:line="259" w:lineRule="auto"/>
      </w:pPr>
      <w:r>
        <w:t>If you</w:t>
      </w:r>
      <w:r w:rsidR="004D0065">
        <w:t xml:space="preserve"> do not see your</w:t>
      </w:r>
      <w:r>
        <w:t xml:space="preserve"> institution listed, please see the next step.  </w:t>
      </w:r>
    </w:p>
    <w:p w14:paraId="7B7A2E83" w14:textId="5E68017D" w:rsidR="000804B5" w:rsidRDefault="00D574BA" w:rsidP="000804B5">
      <w:pPr>
        <w:spacing w:after="160" w:line="259" w:lineRule="auto"/>
        <w:ind w:left="360" w:hanging="360"/>
      </w:pPr>
      <w:sdt>
        <w:sdtPr>
          <w:rPr>
            <w:b/>
          </w:rPr>
          <w:id w:val="1711834794"/>
          <w14:checkbox>
            <w14:checked w14:val="0"/>
            <w14:checkedState w14:val="2612" w14:font="MS Gothic"/>
            <w14:uncheckedState w14:val="2610" w14:font="MS Gothic"/>
          </w14:checkbox>
        </w:sdtPr>
        <w:sdtEndPr/>
        <w:sdtContent>
          <w:r w:rsidR="00D47028">
            <w:rPr>
              <w:rFonts w:ascii="MS Gothic" w:eastAsia="MS Gothic" w:hAnsi="MS Gothic" w:hint="eastAsia"/>
              <w:b/>
            </w:rPr>
            <w:t>☐</w:t>
          </w:r>
        </w:sdtContent>
      </w:sdt>
      <w:r w:rsidR="00D47028">
        <w:t xml:space="preserve">  </w:t>
      </w:r>
      <w:r w:rsidR="000804B5">
        <w:t xml:space="preserve">If </w:t>
      </w:r>
      <w:r w:rsidR="00770EDF">
        <w:t>your institution is not listed</w:t>
      </w:r>
      <w:r w:rsidR="005B1F7B">
        <w:t xml:space="preserve"> </w:t>
      </w:r>
      <w:r w:rsidR="0084724A">
        <w:t>on this page</w:t>
      </w:r>
      <w:r w:rsidR="00770EDF">
        <w:t>,</w:t>
      </w:r>
      <w:r w:rsidR="000804B5">
        <w:t xml:space="preserve"> p</w:t>
      </w:r>
      <w:r w:rsidR="00991761">
        <w:t xml:space="preserve">lease </w:t>
      </w:r>
      <w:hyperlink r:id="rId12" w:history="1">
        <w:r w:rsidR="00991761" w:rsidRPr="000804B5">
          <w:rPr>
            <w:rStyle w:val="Hyperlink"/>
          </w:rPr>
          <w:t xml:space="preserve">contact </w:t>
        </w:r>
        <w:r w:rsidR="000804B5" w:rsidRPr="000804B5">
          <w:rPr>
            <w:rStyle w:val="Hyperlink"/>
          </w:rPr>
          <w:t>us</w:t>
        </w:r>
      </w:hyperlink>
      <w:r w:rsidR="00991761">
        <w:t xml:space="preserve"> and provide the following information</w:t>
      </w:r>
      <w:r w:rsidR="00AC3BF6">
        <w:t>,</w:t>
      </w:r>
      <w:r w:rsidR="00991761">
        <w:t xml:space="preserve"> </w:t>
      </w:r>
      <w:r w:rsidR="004D0065">
        <w:t>so that we may</w:t>
      </w:r>
      <w:r w:rsidR="00377776">
        <w:t xml:space="preserve"> add</w:t>
      </w:r>
      <w:r w:rsidR="004D0065">
        <w:t xml:space="preserve"> the institution</w:t>
      </w:r>
      <w:r w:rsidR="00377776">
        <w:t xml:space="preserve"> to the database</w:t>
      </w:r>
      <w:r w:rsidR="00B93502">
        <w:t xml:space="preserve"> to complete the registration process</w:t>
      </w:r>
      <w:r w:rsidR="000804B5">
        <w:t>:</w:t>
      </w:r>
    </w:p>
    <w:p w14:paraId="5111B0E4" w14:textId="57D4C89A" w:rsidR="00262316" w:rsidRDefault="000804B5" w:rsidP="00262316">
      <w:pPr>
        <w:pStyle w:val="ListParagraph"/>
        <w:numPr>
          <w:ilvl w:val="0"/>
          <w:numId w:val="28"/>
        </w:numPr>
        <w:spacing w:after="160" w:line="259" w:lineRule="auto"/>
      </w:pPr>
      <w:r w:rsidRPr="000804B5">
        <w:t xml:space="preserve">Institution Legal </w:t>
      </w:r>
      <w:proofErr w:type="gramStart"/>
      <w:r w:rsidRPr="000804B5">
        <w:t>Name</w:t>
      </w:r>
      <w:r w:rsidR="00AC3BF6">
        <w:t>;</w:t>
      </w:r>
      <w:proofErr w:type="gramEnd"/>
    </w:p>
    <w:p w14:paraId="4C7C428F" w14:textId="6EF1CFEB" w:rsidR="00262316" w:rsidRDefault="00991761" w:rsidP="00262316">
      <w:pPr>
        <w:pStyle w:val="ListParagraph"/>
        <w:numPr>
          <w:ilvl w:val="0"/>
          <w:numId w:val="28"/>
        </w:numPr>
        <w:spacing w:after="160" w:line="259" w:lineRule="auto"/>
      </w:pPr>
      <w:r>
        <w:t xml:space="preserve">Federal Assurance (e.g. </w:t>
      </w:r>
      <w:hyperlink r:id="rId13" w:history="1">
        <w:r w:rsidRPr="00991761">
          <w:rPr>
            <w:rStyle w:val="Hyperlink"/>
          </w:rPr>
          <w:t>FWA number</w:t>
        </w:r>
      </w:hyperlink>
      <w:r>
        <w:t>)</w:t>
      </w:r>
      <w:r w:rsidR="00AC3BF6">
        <w:t>; and</w:t>
      </w:r>
    </w:p>
    <w:p w14:paraId="44AF6785" w14:textId="60AF2168" w:rsidR="00F85274" w:rsidRDefault="00991761" w:rsidP="00262316">
      <w:pPr>
        <w:pStyle w:val="ListParagraph"/>
        <w:numPr>
          <w:ilvl w:val="0"/>
          <w:numId w:val="28"/>
        </w:numPr>
        <w:spacing w:after="160" w:line="259" w:lineRule="auto"/>
      </w:pPr>
      <w:r>
        <w:t xml:space="preserve">E-mail </w:t>
      </w:r>
      <w:r w:rsidR="00753A33">
        <w:t>address</w:t>
      </w:r>
      <w:r w:rsidR="00AC3BF6">
        <w:t>(es)</w:t>
      </w:r>
      <w:r w:rsidR="00753A33">
        <w:t xml:space="preserve"> </w:t>
      </w:r>
      <w:r>
        <w:t>of individual</w:t>
      </w:r>
      <w:r w:rsidR="00F85274">
        <w:t>(s)</w:t>
      </w:r>
      <w:r>
        <w:t xml:space="preserve"> completing the application</w:t>
      </w:r>
      <w:r w:rsidR="00F85274">
        <w:t xml:space="preserve">. </w:t>
      </w:r>
    </w:p>
    <w:p w14:paraId="77E20649" w14:textId="620970F9" w:rsidR="00D47028" w:rsidRDefault="000804B5" w:rsidP="00770EDF">
      <w:pPr>
        <w:spacing w:after="160" w:line="259" w:lineRule="auto"/>
      </w:pPr>
      <w:r w:rsidRPr="00735A04">
        <w:rPr>
          <w:rStyle w:val="Heading2Char"/>
        </w:rPr>
        <w:t>Registering a</w:t>
      </w:r>
      <w:r w:rsidR="0063663E" w:rsidRPr="00735A04">
        <w:rPr>
          <w:rStyle w:val="Heading2Char"/>
        </w:rPr>
        <w:t xml:space="preserve"> </w:t>
      </w:r>
      <w:r w:rsidR="003F4FD8" w:rsidRPr="00735A04">
        <w:rPr>
          <w:rStyle w:val="Heading2Char"/>
        </w:rPr>
        <w:t>N</w:t>
      </w:r>
      <w:r w:rsidR="0063663E" w:rsidRPr="00735A04">
        <w:rPr>
          <w:rStyle w:val="Heading2Char"/>
        </w:rPr>
        <w:t>ew</w:t>
      </w:r>
      <w:r w:rsidRPr="00735A04">
        <w:rPr>
          <w:rStyle w:val="Heading2Char"/>
        </w:rPr>
        <w:t xml:space="preserve"> Individual Account</w:t>
      </w:r>
      <w:r w:rsidR="00023F45">
        <w:br/>
      </w:r>
      <w:r w:rsidR="0084724A">
        <w:rPr>
          <w:i/>
          <w:iCs/>
        </w:rPr>
        <w:t>Once</w:t>
      </w:r>
      <w:r w:rsidR="00991761" w:rsidRPr="00023F45">
        <w:rPr>
          <w:i/>
          <w:iCs/>
        </w:rPr>
        <w:t xml:space="preserve"> </w:t>
      </w:r>
      <w:r w:rsidR="00023F45">
        <w:rPr>
          <w:i/>
          <w:iCs/>
        </w:rPr>
        <w:t xml:space="preserve">the </w:t>
      </w:r>
      <w:r w:rsidR="00991761" w:rsidRPr="00023F45">
        <w:rPr>
          <w:i/>
          <w:iCs/>
        </w:rPr>
        <w:t xml:space="preserve">SMART IRB Team </w:t>
      </w:r>
      <w:r w:rsidR="0084724A">
        <w:rPr>
          <w:i/>
          <w:iCs/>
        </w:rPr>
        <w:t>confirm</w:t>
      </w:r>
      <w:r w:rsidR="00696833">
        <w:rPr>
          <w:i/>
          <w:iCs/>
        </w:rPr>
        <w:t>s</w:t>
      </w:r>
      <w:r w:rsidR="0084724A">
        <w:rPr>
          <w:i/>
          <w:iCs/>
        </w:rPr>
        <w:t xml:space="preserve"> </w:t>
      </w:r>
      <w:r w:rsidR="00991761" w:rsidRPr="00023F45">
        <w:rPr>
          <w:i/>
          <w:iCs/>
        </w:rPr>
        <w:t xml:space="preserve">that </w:t>
      </w:r>
      <w:r w:rsidR="0084724A">
        <w:rPr>
          <w:i/>
          <w:iCs/>
        </w:rPr>
        <w:t>your</w:t>
      </w:r>
      <w:r w:rsidR="00991761" w:rsidRPr="00023F45">
        <w:rPr>
          <w:i/>
          <w:iCs/>
        </w:rPr>
        <w:t xml:space="preserve"> institution has been added</w:t>
      </w:r>
      <w:r w:rsidR="0063663E">
        <w:rPr>
          <w:i/>
          <w:iCs/>
        </w:rPr>
        <w:t>, please take the following steps</w:t>
      </w:r>
      <w:r w:rsidR="005B1F7B">
        <w:rPr>
          <w:i/>
          <w:iCs/>
        </w:rPr>
        <w:t xml:space="preserve">. </w:t>
      </w:r>
      <w:r w:rsidR="00696833">
        <w:rPr>
          <w:i/>
          <w:iCs/>
        </w:rPr>
        <w:t>N</w:t>
      </w:r>
      <w:r w:rsidR="005B1F7B">
        <w:rPr>
          <w:i/>
          <w:iCs/>
        </w:rPr>
        <w:t>ote</w:t>
      </w:r>
      <w:r w:rsidR="0084724A">
        <w:rPr>
          <w:i/>
          <w:iCs/>
        </w:rPr>
        <w:t>,</w:t>
      </w:r>
      <w:r w:rsidR="005B1F7B">
        <w:rPr>
          <w:i/>
          <w:iCs/>
        </w:rPr>
        <w:t xml:space="preserve"> if your institution was recently added</w:t>
      </w:r>
      <w:r w:rsidR="0084724A">
        <w:rPr>
          <w:i/>
          <w:iCs/>
        </w:rPr>
        <w:t xml:space="preserve"> (through the steps above)</w:t>
      </w:r>
      <w:r w:rsidR="005B1F7B">
        <w:rPr>
          <w:i/>
          <w:iCs/>
        </w:rPr>
        <w:t>, you will need to</w:t>
      </w:r>
      <w:r w:rsidR="005B1F7B">
        <w:t xml:space="preserve"> </w:t>
      </w:r>
      <w:hyperlink r:id="rId14" w:history="1">
        <w:r w:rsidR="005B1F7B" w:rsidRPr="00035E2E">
          <w:rPr>
            <w:rStyle w:val="Hyperlink"/>
            <w:i/>
            <w:iCs/>
          </w:rPr>
          <w:t>contact us</w:t>
        </w:r>
      </w:hyperlink>
      <w:r w:rsidR="005B1F7B" w:rsidRPr="00035E2E">
        <w:rPr>
          <w:i/>
          <w:iCs/>
        </w:rPr>
        <w:t xml:space="preserve"> after </w:t>
      </w:r>
      <w:r w:rsidR="00696833">
        <w:rPr>
          <w:i/>
          <w:iCs/>
        </w:rPr>
        <w:t xml:space="preserve">you complete the </w:t>
      </w:r>
      <w:r w:rsidR="005B1F7B" w:rsidRPr="00035E2E">
        <w:rPr>
          <w:i/>
          <w:iCs/>
        </w:rPr>
        <w:t>registration</w:t>
      </w:r>
      <w:r w:rsidR="00696833">
        <w:rPr>
          <w:i/>
          <w:iCs/>
        </w:rPr>
        <w:t xml:space="preserve"> process, so that we may</w:t>
      </w:r>
      <w:r w:rsidR="005B1F7B" w:rsidRPr="00035E2E">
        <w:rPr>
          <w:i/>
          <w:iCs/>
        </w:rPr>
        <w:t xml:space="preserve"> activate your account.</w:t>
      </w:r>
    </w:p>
    <w:p w14:paraId="35181CDA" w14:textId="2989B1AF" w:rsidR="00D47028" w:rsidRDefault="00D574BA" w:rsidP="00770EDF">
      <w:pPr>
        <w:spacing w:after="160" w:line="259" w:lineRule="auto"/>
        <w:ind w:left="720" w:hanging="360"/>
      </w:pPr>
      <w:sdt>
        <w:sdtPr>
          <w:rPr>
            <w:rFonts w:ascii="MS Gothic" w:eastAsia="MS Gothic" w:hAnsi="MS Gothic"/>
            <w:b/>
          </w:rPr>
          <w:id w:val="-953939917"/>
          <w14:checkbox>
            <w14:checked w14:val="0"/>
            <w14:checkedState w14:val="2612" w14:font="MS Gothic"/>
            <w14:uncheckedState w14:val="2610" w14:font="MS Gothic"/>
          </w14:checkbox>
        </w:sdtPr>
        <w:sdtEndPr/>
        <w:sdtContent>
          <w:r w:rsidR="00D47028">
            <w:rPr>
              <w:rFonts w:ascii="MS Gothic" w:eastAsia="MS Gothic" w:hAnsi="MS Gothic" w:hint="eastAsia"/>
              <w:b/>
            </w:rPr>
            <w:t>☐</w:t>
          </w:r>
        </w:sdtContent>
      </w:sdt>
      <w:r w:rsidR="00D47028">
        <w:t xml:space="preserve"> </w:t>
      </w:r>
      <w:r w:rsidR="00991761">
        <w:t xml:space="preserve">On the </w:t>
      </w:r>
      <w:hyperlink r:id="rId15" w:history="1">
        <w:r w:rsidR="00991761" w:rsidRPr="008D610D">
          <w:rPr>
            <w:rStyle w:val="Hyperlink"/>
          </w:rPr>
          <w:t>SMART IRB Reliance System landing page</w:t>
        </w:r>
      </w:hyperlink>
      <w:r w:rsidR="00991761">
        <w:t xml:space="preserve">, click </w:t>
      </w:r>
      <w:r w:rsidR="008D610D">
        <w:t>“</w:t>
      </w:r>
      <w:r w:rsidR="00991761">
        <w:t>Register</w:t>
      </w:r>
      <w:r w:rsidR="008D610D">
        <w:t xml:space="preserve">” </w:t>
      </w:r>
      <w:r w:rsidR="008F563E">
        <w:t>in the upper right corner of the page</w:t>
      </w:r>
      <w:r w:rsidR="008D610D">
        <w:t>.</w:t>
      </w:r>
    </w:p>
    <w:p w14:paraId="79179442" w14:textId="454519D8" w:rsidR="00D47028" w:rsidRDefault="00D574BA" w:rsidP="00770EDF">
      <w:pPr>
        <w:spacing w:after="160" w:line="259" w:lineRule="auto"/>
        <w:ind w:left="630" w:hanging="270"/>
      </w:pPr>
      <w:sdt>
        <w:sdtPr>
          <w:rPr>
            <w:b/>
          </w:rPr>
          <w:id w:val="1732498805"/>
          <w14:checkbox>
            <w14:checked w14:val="0"/>
            <w14:checkedState w14:val="2612" w14:font="MS Gothic"/>
            <w14:uncheckedState w14:val="2610" w14:font="MS Gothic"/>
          </w14:checkbox>
        </w:sdtPr>
        <w:sdtEndPr/>
        <w:sdtContent>
          <w:r w:rsidR="00D47028">
            <w:rPr>
              <w:rFonts w:ascii="MS Gothic" w:eastAsia="MS Gothic" w:hAnsi="MS Gothic" w:hint="eastAsia"/>
              <w:b/>
            </w:rPr>
            <w:t>☐</w:t>
          </w:r>
        </w:sdtContent>
      </w:sdt>
      <w:r w:rsidR="00D47028">
        <w:t xml:space="preserve"> </w:t>
      </w:r>
      <w:r w:rsidR="004F01E8">
        <w:t>Complete relevant details</w:t>
      </w:r>
      <w:r w:rsidR="00A43DA1">
        <w:t>, including name, email address, and institutional affiliatio</w:t>
      </w:r>
      <w:r w:rsidR="009A0BC7">
        <w:t>n</w:t>
      </w:r>
      <w:r w:rsidR="00A43DA1">
        <w:t xml:space="preserve">. </w:t>
      </w:r>
    </w:p>
    <w:p w14:paraId="689FBAAB" w14:textId="6941CAB0" w:rsidR="00D47028" w:rsidRDefault="00D574BA" w:rsidP="00770EDF">
      <w:pPr>
        <w:spacing w:after="160" w:line="259" w:lineRule="auto"/>
        <w:ind w:left="630" w:hanging="270"/>
      </w:pPr>
      <w:sdt>
        <w:sdtPr>
          <w:rPr>
            <w:b/>
          </w:rPr>
          <w:id w:val="303974019"/>
          <w14:checkbox>
            <w14:checked w14:val="0"/>
            <w14:checkedState w14:val="2612" w14:font="MS Gothic"/>
            <w14:uncheckedState w14:val="2610" w14:font="MS Gothic"/>
          </w14:checkbox>
        </w:sdtPr>
        <w:sdtEndPr/>
        <w:sdtContent>
          <w:r w:rsidR="00735A04">
            <w:rPr>
              <w:rFonts w:ascii="MS Gothic" w:eastAsia="MS Gothic" w:hAnsi="MS Gothic" w:hint="eastAsia"/>
              <w:b/>
            </w:rPr>
            <w:t>☐</w:t>
          </w:r>
        </w:sdtContent>
      </w:sdt>
      <w:r w:rsidR="00D47028">
        <w:t xml:space="preserve"> </w:t>
      </w:r>
      <w:r w:rsidR="0099734B">
        <w:t>Y</w:t>
      </w:r>
      <w:r w:rsidR="004F01E8">
        <w:t xml:space="preserve">ou will </w:t>
      </w:r>
      <w:r w:rsidR="0099734B">
        <w:t>be asked to confirm your login method</w:t>
      </w:r>
      <w:r w:rsidR="00B37413">
        <w:t xml:space="preserve">, selecting from </w:t>
      </w:r>
      <w:r w:rsidR="004F01E8">
        <w:t xml:space="preserve">3 </w:t>
      </w:r>
      <w:r w:rsidR="0099734B">
        <w:t xml:space="preserve">possible </w:t>
      </w:r>
      <w:r w:rsidR="004F01E8">
        <w:t>opti</w:t>
      </w:r>
      <w:r w:rsidR="0099734B">
        <w:t>ons</w:t>
      </w:r>
      <w:r w:rsidR="00F85274">
        <w:t xml:space="preserve">. Please </w:t>
      </w:r>
      <w:r w:rsidR="00B37413">
        <w:t xml:space="preserve">make your selection </w:t>
      </w:r>
      <w:r w:rsidR="00F85274">
        <w:t xml:space="preserve">based on the following criteria: </w:t>
      </w:r>
    </w:p>
    <w:p w14:paraId="3A748E52" w14:textId="38BADA32" w:rsidR="00E908B9" w:rsidRDefault="00E908B9" w:rsidP="00E908B9">
      <w:pPr>
        <w:pStyle w:val="ListParagraph"/>
        <w:numPr>
          <w:ilvl w:val="0"/>
          <w:numId w:val="29"/>
        </w:numPr>
        <w:spacing w:after="160" w:line="259" w:lineRule="auto"/>
      </w:pPr>
      <w:r w:rsidRPr="00B75B52">
        <w:rPr>
          <w:b/>
          <w:bCs/>
        </w:rPr>
        <w:t>Login.gov:</w:t>
      </w:r>
      <w:r>
        <w:t xml:space="preserve"> </w:t>
      </w:r>
      <w:r w:rsidR="00CD2158">
        <w:t xml:space="preserve">This option should be </w:t>
      </w:r>
      <w:r w:rsidR="00B37413">
        <w:t xml:space="preserve">used </w:t>
      </w:r>
      <w:r w:rsidR="00CD2158">
        <w:t xml:space="preserve">if neither the </w:t>
      </w:r>
      <w:r w:rsidR="00B37413">
        <w:t>“</w:t>
      </w:r>
      <w:proofErr w:type="spellStart"/>
      <w:r w:rsidR="00CD2158">
        <w:t>InCommon</w:t>
      </w:r>
      <w:proofErr w:type="spellEnd"/>
      <w:r w:rsidR="00CD2158">
        <w:t xml:space="preserve"> Federation</w:t>
      </w:r>
      <w:r w:rsidR="00B37413">
        <w:t>”</w:t>
      </w:r>
      <w:r w:rsidR="00CD2158">
        <w:t xml:space="preserve"> nor </w:t>
      </w:r>
      <w:r w:rsidR="00B37413">
        <w:t>“</w:t>
      </w:r>
      <w:r w:rsidR="00CD2158">
        <w:t>NIH</w:t>
      </w:r>
      <w:r w:rsidR="00B37413">
        <w:t>”</w:t>
      </w:r>
      <w:r w:rsidR="00CD2158">
        <w:t xml:space="preserve"> options apply</w:t>
      </w:r>
      <w:r w:rsidR="00D874F7">
        <w:t>; this will be the applicable option for most institutions</w:t>
      </w:r>
      <w:r w:rsidR="00CD2158">
        <w:t>.</w:t>
      </w:r>
      <w:r>
        <w:t xml:space="preserve"> </w:t>
      </w:r>
    </w:p>
    <w:p w14:paraId="4E91624A" w14:textId="380B4F60" w:rsidR="00E908B9" w:rsidRPr="00E908B9" w:rsidRDefault="00E908B9" w:rsidP="00E908B9">
      <w:pPr>
        <w:pStyle w:val="ListParagraph"/>
        <w:numPr>
          <w:ilvl w:val="1"/>
          <w:numId w:val="29"/>
        </w:numPr>
        <w:spacing w:after="160" w:line="259" w:lineRule="auto"/>
      </w:pPr>
      <w:r w:rsidRPr="00E40389">
        <w:rPr>
          <w:b/>
          <w:bCs/>
          <w:u w:val="single"/>
        </w:rPr>
        <w:t xml:space="preserve">Please </w:t>
      </w:r>
      <w:proofErr w:type="gramStart"/>
      <w:r w:rsidRPr="00E40389">
        <w:rPr>
          <w:b/>
          <w:bCs/>
          <w:u w:val="single"/>
        </w:rPr>
        <w:t>note</w:t>
      </w:r>
      <w:r w:rsidR="00B20080">
        <w:rPr>
          <w:b/>
          <w:bCs/>
          <w:u w:val="single"/>
        </w:rPr>
        <w:t>:</w:t>
      </w:r>
      <w:proofErr w:type="gramEnd"/>
      <w:r>
        <w:t xml:space="preserve"> </w:t>
      </w:r>
      <w:r w:rsidR="00B37413">
        <w:t>you will need to</w:t>
      </w:r>
      <w:r>
        <w:t xml:space="preserve"> creat</w:t>
      </w:r>
      <w:r w:rsidR="00B37413">
        <w:t>e</w:t>
      </w:r>
      <w:r>
        <w:t xml:space="preserve"> a </w:t>
      </w:r>
      <w:r w:rsidR="00B37413">
        <w:t>L</w:t>
      </w:r>
      <w:r>
        <w:t xml:space="preserve">ogin.gov account </w:t>
      </w:r>
      <w:r w:rsidR="00B37413">
        <w:t>using the</w:t>
      </w:r>
      <w:r>
        <w:t xml:space="preserve"> </w:t>
      </w:r>
      <w:r w:rsidR="00B37413">
        <w:t xml:space="preserve">same </w:t>
      </w:r>
      <w:r>
        <w:t>email</w:t>
      </w:r>
      <w:r w:rsidR="00B37413">
        <w:t xml:space="preserve"> address as the one listed in</w:t>
      </w:r>
      <w:r>
        <w:t xml:space="preserve"> your SMART IRB account.</w:t>
      </w:r>
    </w:p>
    <w:p w14:paraId="72F9B315" w14:textId="24F0E347" w:rsidR="004F01E8" w:rsidRDefault="00E908B9" w:rsidP="00B20080">
      <w:pPr>
        <w:pStyle w:val="ListParagraph"/>
        <w:numPr>
          <w:ilvl w:val="0"/>
          <w:numId w:val="29"/>
        </w:numPr>
        <w:spacing w:after="160" w:line="259" w:lineRule="auto"/>
      </w:pPr>
      <w:proofErr w:type="spellStart"/>
      <w:r>
        <w:rPr>
          <w:b/>
          <w:bCs/>
        </w:rPr>
        <w:t>InCommon</w:t>
      </w:r>
      <w:proofErr w:type="spellEnd"/>
      <w:r>
        <w:rPr>
          <w:b/>
          <w:bCs/>
        </w:rPr>
        <w:t xml:space="preserve"> Federation</w:t>
      </w:r>
      <w:r w:rsidR="004F01E8" w:rsidRPr="00B75B52">
        <w:rPr>
          <w:b/>
          <w:bCs/>
        </w:rPr>
        <w:t>:</w:t>
      </w:r>
      <w:r w:rsidR="00F85274">
        <w:t xml:space="preserve"> </w:t>
      </w:r>
      <w:r w:rsidR="00B20080" w:rsidRPr="00B20080">
        <w:t xml:space="preserve">This option </w:t>
      </w:r>
      <w:r w:rsidR="00B20080">
        <w:t>applies only to</w:t>
      </w:r>
      <w:r w:rsidR="00B20080" w:rsidRPr="00B20080">
        <w:t xml:space="preserve"> institutions that are part of the </w:t>
      </w:r>
      <w:hyperlink r:id="rId16" w:history="1">
        <w:proofErr w:type="spellStart"/>
        <w:r w:rsidR="00B20080" w:rsidRPr="00B20080">
          <w:rPr>
            <w:rStyle w:val="Hyperlink"/>
          </w:rPr>
          <w:t>InCommon</w:t>
        </w:r>
        <w:proofErr w:type="spellEnd"/>
        <w:r w:rsidR="00B20080" w:rsidRPr="00B20080">
          <w:rPr>
            <w:rStyle w:val="Hyperlink"/>
          </w:rPr>
          <w:t xml:space="preserve"> Federation</w:t>
        </w:r>
      </w:hyperlink>
      <w:r w:rsidR="00B20080">
        <w:t xml:space="preserve">, i.e., </w:t>
      </w:r>
      <w:r w:rsidR="00F85274">
        <w:t xml:space="preserve">your organization is listed in the drop-down on the SMART IRB Reliance System </w:t>
      </w:r>
      <w:r w:rsidR="00F85274" w:rsidRPr="003945C2">
        <w:t>l</w:t>
      </w:r>
      <w:r w:rsidR="003945C2">
        <w:t>ogin</w:t>
      </w:r>
      <w:r w:rsidR="00F85274" w:rsidRPr="003945C2">
        <w:t xml:space="preserve"> page</w:t>
      </w:r>
      <w:r w:rsidR="00F85274">
        <w:t xml:space="preserve"> (“Search organization to log in”)</w:t>
      </w:r>
      <w:r w:rsidR="00B20080">
        <w:t>.</w:t>
      </w:r>
    </w:p>
    <w:p w14:paraId="661A52EC" w14:textId="74A8EB13" w:rsidR="00F85274" w:rsidRDefault="00F85274" w:rsidP="00F85274">
      <w:pPr>
        <w:pStyle w:val="ListParagraph"/>
        <w:numPr>
          <w:ilvl w:val="1"/>
          <w:numId w:val="29"/>
        </w:numPr>
        <w:spacing w:after="160" w:line="259" w:lineRule="auto"/>
      </w:pPr>
      <w:r w:rsidRPr="00035E2E">
        <w:rPr>
          <w:b/>
          <w:bCs/>
          <w:u w:val="single"/>
        </w:rPr>
        <w:t>Please note</w:t>
      </w:r>
      <w:r w:rsidR="00B20080">
        <w:t xml:space="preserve">: </w:t>
      </w:r>
      <w:r w:rsidR="00023F45">
        <w:t>the email used for your</w:t>
      </w:r>
      <w:r w:rsidR="00B20080">
        <w:t xml:space="preserve"> institutional</w:t>
      </w:r>
      <w:r w:rsidR="00023F45">
        <w:t xml:space="preserve"> </w:t>
      </w:r>
      <w:r w:rsidR="00B20080">
        <w:t>s</w:t>
      </w:r>
      <w:r w:rsidR="00B34B38">
        <w:t xml:space="preserve">ingle </w:t>
      </w:r>
      <w:r w:rsidR="00B20080">
        <w:t>s</w:t>
      </w:r>
      <w:r w:rsidR="00B34B38">
        <w:t xml:space="preserve">ign </w:t>
      </w:r>
      <w:r w:rsidR="00B20080">
        <w:t>o</w:t>
      </w:r>
      <w:r w:rsidR="00B34B38">
        <w:t>n (</w:t>
      </w:r>
      <w:r w:rsidR="00023F45">
        <w:t>SSO</w:t>
      </w:r>
      <w:r w:rsidR="00B34B38">
        <w:t>)</w:t>
      </w:r>
      <w:r w:rsidR="00023F45">
        <w:t xml:space="preserve"> will need to match the email registered with </w:t>
      </w:r>
      <w:r w:rsidR="00224FF8">
        <w:t xml:space="preserve">your </w:t>
      </w:r>
      <w:r w:rsidR="00023F45">
        <w:t>SMART</w:t>
      </w:r>
      <w:r w:rsidR="00B34B38">
        <w:t xml:space="preserve"> IRB account.</w:t>
      </w:r>
    </w:p>
    <w:p w14:paraId="20D5C3AA" w14:textId="6D84316A" w:rsidR="00E908B9" w:rsidRDefault="00E908B9" w:rsidP="00E908B9">
      <w:pPr>
        <w:pStyle w:val="ListParagraph"/>
        <w:numPr>
          <w:ilvl w:val="0"/>
          <w:numId w:val="29"/>
        </w:numPr>
        <w:spacing w:after="160" w:line="259" w:lineRule="auto"/>
      </w:pPr>
      <w:r w:rsidRPr="00B75B52">
        <w:rPr>
          <w:b/>
          <w:bCs/>
        </w:rPr>
        <w:t>NIH:</w:t>
      </w:r>
      <w:r>
        <w:t xml:space="preserve"> </w:t>
      </w:r>
      <w:r w:rsidR="00B20080" w:rsidRPr="00B20080">
        <w:t xml:space="preserve">This option </w:t>
      </w:r>
      <w:r w:rsidR="00B20080">
        <w:t>applies only to</w:t>
      </w:r>
      <w:r w:rsidR="00B20080" w:rsidRPr="00B20080">
        <w:t xml:space="preserve"> </w:t>
      </w:r>
      <w:r>
        <w:t>employee</w:t>
      </w:r>
      <w:r w:rsidR="00B20080">
        <w:t>s</w:t>
      </w:r>
      <w:r>
        <w:t xml:space="preserve"> or contractor</w:t>
      </w:r>
      <w:r w:rsidR="00B20080">
        <w:t>s</w:t>
      </w:r>
      <w:r>
        <w:t xml:space="preserve"> of the NIH with an NIH-designated email</w:t>
      </w:r>
      <w:r w:rsidR="00BE313A">
        <w:t>.</w:t>
      </w:r>
    </w:p>
    <w:p w14:paraId="1D56DF59" w14:textId="02562B91" w:rsidR="004F01E8" w:rsidRPr="00B75B52" w:rsidRDefault="004F01E8" w:rsidP="004F01E8">
      <w:pPr>
        <w:spacing w:after="160" w:line="259" w:lineRule="auto"/>
        <w:rPr>
          <w:i/>
          <w:iCs/>
        </w:rPr>
      </w:pPr>
      <w:r w:rsidRPr="00735A04">
        <w:rPr>
          <w:rStyle w:val="Heading2Char"/>
        </w:rPr>
        <w:t>Completing Institutional Details, Key Personnel</w:t>
      </w:r>
      <w:r w:rsidR="000442A3" w:rsidRPr="00735A04">
        <w:rPr>
          <w:rStyle w:val="Heading2Char"/>
        </w:rPr>
        <w:t>, and Profile</w:t>
      </w:r>
      <w:r w:rsidR="00B75B52">
        <w:rPr>
          <w:b/>
          <w:bCs/>
          <w:color w:val="0033A0"/>
          <w:sz w:val="24"/>
          <w:szCs w:val="24"/>
          <w:u w:val="single"/>
        </w:rPr>
        <w:br/>
      </w:r>
      <w:r w:rsidR="00205086">
        <w:rPr>
          <w:i/>
          <w:iCs/>
        </w:rPr>
        <w:t xml:space="preserve">Once your individual account has been activated, </w:t>
      </w:r>
      <w:hyperlink r:id="rId17" w:history="1">
        <w:r w:rsidR="00205086" w:rsidRPr="00205086">
          <w:rPr>
            <w:rStyle w:val="Hyperlink"/>
            <w:i/>
            <w:iCs/>
          </w:rPr>
          <w:t>log in to the Reliance System</w:t>
        </w:r>
      </w:hyperlink>
      <w:r w:rsidR="00205086">
        <w:rPr>
          <w:i/>
          <w:iCs/>
        </w:rPr>
        <w:t xml:space="preserve"> to c</w:t>
      </w:r>
      <w:r w:rsidR="003062AC" w:rsidRPr="00035E2E">
        <w:rPr>
          <w:i/>
          <w:iCs/>
        </w:rPr>
        <w:t xml:space="preserve">omplete the sections </w:t>
      </w:r>
      <w:r w:rsidR="00B57D9A">
        <w:rPr>
          <w:i/>
          <w:iCs/>
        </w:rPr>
        <w:t>described below</w:t>
      </w:r>
      <w:r w:rsidR="00114F7C">
        <w:rPr>
          <w:i/>
          <w:iCs/>
        </w:rPr>
        <w:t>; this will</w:t>
      </w:r>
      <w:r w:rsidR="00B57D9A">
        <w:rPr>
          <w:i/>
          <w:iCs/>
        </w:rPr>
        <w:t xml:space="preserve"> </w:t>
      </w:r>
      <w:r w:rsidR="00DF0F47" w:rsidRPr="00035E2E">
        <w:rPr>
          <w:i/>
          <w:iCs/>
        </w:rPr>
        <w:t>populate</w:t>
      </w:r>
      <w:r w:rsidR="0063663E" w:rsidRPr="00035E2E">
        <w:rPr>
          <w:i/>
          <w:iCs/>
        </w:rPr>
        <w:t xml:space="preserve"> the relevant information </w:t>
      </w:r>
      <w:r w:rsidR="00B57D9A">
        <w:rPr>
          <w:i/>
          <w:iCs/>
        </w:rPr>
        <w:t>in</w:t>
      </w:r>
      <w:r w:rsidR="00114F7C">
        <w:rPr>
          <w:i/>
          <w:iCs/>
        </w:rPr>
        <w:t>to</w:t>
      </w:r>
      <w:r w:rsidR="00B57D9A" w:rsidRPr="00035E2E">
        <w:rPr>
          <w:i/>
          <w:iCs/>
        </w:rPr>
        <w:t xml:space="preserve"> </w:t>
      </w:r>
      <w:r w:rsidR="0063663E" w:rsidRPr="00035E2E">
        <w:rPr>
          <w:i/>
          <w:iCs/>
        </w:rPr>
        <w:t xml:space="preserve">your institution’s Joinder </w:t>
      </w:r>
      <w:r w:rsidR="00B57D9A">
        <w:rPr>
          <w:i/>
          <w:iCs/>
        </w:rPr>
        <w:t>A</w:t>
      </w:r>
      <w:r w:rsidR="0063663E" w:rsidRPr="00035E2E">
        <w:rPr>
          <w:i/>
          <w:iCs/>
        </w:rPr>
        <w:t>greement.</w:t>
      </w:r>
    </w:p>
    <w:p w14:paraId="28C311E8" w14:textId="2064834C" w:rsidR="004F01E8" w:rsidRDefault="00D574BA" w:rsidP="004F01E8">
      <w:pPr>
        <w:spacing w:after="160" w:line="259" w:lineRule="auto"/>
      </w:pPr>
      <w:sdt>
        <w:sdtPr>
          <w:rPr>
            <w:b/>
          </w:rPr>
          <w:id w:val="-1246335867"/>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w:t>
      </w:r>
      <w:r w:rsidR="00F85274">
        <w:t xml:space="preserve">Complete the </w:t>
      </w:r>
      <w:r w:rsidR="00880ADF">
        <w:rPr>
          <w:b/>
          <w:bCs/>
        </w:rPr>
        <w:t>“</w:t>
      </w:r>
      <w:r w:rsidR="00F85274" w:rsidRPr="00F85274">
        <w:rPr>
          <w:b/>
          <w:bCs/>
        </w:rPr>
        <w:t xml:space="preserve">Institutional </w:t>
      </w:r>
      <w:r w:rsidR="00E93A9E">
        <w:rPr>
          <w:b/>
          <w:bCs/>
        </w:rPr>
        <w:t>Information</w:t>
      </w:r>
      <w:r w:rsidR="00880ADF">
        <w:rPr>
          <w:b/>
          <w:bCs/>
        </w:rPr>
        <w:t>”</w:t>
      </w:r>
      <w:r w:rsidR="00F85274" w:rsidRPr="00F85274">
        <w:rPr>
          <w:b/>
          <w:bCs/>
        </w:rPr>
        <w:t xml:space="preserve"> </w:t>
      </w:r>
      <w:r w:rsidR="00F85274">
        <w:t>section</w:t>
      </w:r>
      <w:r w:rsidR="0063663E">
        <w:t xml:space="preserve"> (</w:t>
      </w:r>
      <w:hyperlink r:id="rId18" w:history="1">
        <w:r w:rsidR="0063663E" w:rsidRPr="0063663E">
          <w:rPr>
            <w:rStyle w:val="Hyperlink"/>
          </w:rPr>
          <w:t>Guide</w:t>
        </w:r>
      </w:hyperlink>
      <w:r w:rsidR="0063663E">
        <w:t>)</w:t>
      </w:r>
      <w:r w:rsidR="00B75B52">
        <w:t xml:space="preserve">, </w:t>
      </w:r>
      <w:r w:rsidR="00880ADF">
        <w:t>including</w:t>
      </w:r>
      <w:r w:rsidR="00F85274">
        <w:t>:</w:t>
      </w:r>
    </w:p>
    <w:p w14:paraId="5E92AA13" w14:textId="74CA4878" w:rsidR="004F01E8" w:rsidRDefault="00D574BA" w:rsidP="004F01E8">
      <w:pPr>
        <w:spacing w:after="160" w:line="259" w:lineRule="auto"/>
        <w:ind w:left="720" w:hanging="360"/>
      </w:pPr>
      <w:sdt>
        <w:sdtPr>
          <w:rPr>
            <w:rFonts w:ascii="MS Gothic" w:eastAsia="MS Gothic" w:hAnsi="MS Gothic"/>
            <w:b/>
          </w:rPr>
          <w:id w:val="2138602267"/>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w:t>
      </w:r>
      <w:r w:rsidR="0090794E">
        <w:t>Basic information about your institution (e.g.</w:t>
      </w:r>
      <w:r w:rsidR="00880ADF">
        <w:t>,</w:t>
      </w:r>
      <w:r w:rsidR="0090794E">
        <w:t xml:space="preserve"> legal name, address, institution type)</w:t>
      </w:r>
      <w:r w:rsidR="00205086">
        <w:t>.</w:t>
      </w:r>
    </w:p>
    <w:p w14:paraId="7AF6913D" w14:textId="03BAAA86" w:rsidR="00EF7ABC" w:rsidRDefault="00D574BA" w:rsidP="0090794E">
      <w:pPr>
        <w:spacing w:after="160" w:line="259" w:lineRule="auto"/>
        <w:ind w:left="720" w:hanging="360"/>
      </w:pPr>
      <w:sdt>
        <w:sdtPr>
          <w:rPr>
            <w:rFonts w:ascii="MS Gothic" w:eastAsia="MS Gothic" w:hAnsi="MS Gothic"/>
            <w:b/>
          </w:rPr>
          <w:id w:val="-537042976"/>
          <w14:checkbox>
            <w14:checked w14:val="0"/>
            <w14:checkedState w14:val="2612" w14:font="MS Gothic"/>
            <w14:uncheckedState w14:val="2610" w14:font="MS Gothic"/>
          </w14:checkbox>
        </w:sdtPr>
        <w:sdtEndPr/>
        <w:sdtContent>
          <w:r w:rsidR="0090794E">
            <w:rPr>
              <w:rFonts w:ascii="MS Gothic" w:eastAsia="MS Gothic" w:hAnsi="MS Gothic" w:hint="eastAsia"/>
              <w:b/>
            </w:rPr>
            <w:t>☐</w:t>
          </w:r>
        </w:sdtContent>
      </w:sdt>
      <w:r w:rsidR="0090794E">
        <w:t xml:space="preserve"> A questionnaire </w:t>
      </w:r>
      <w:r w:rsidR="00205086">
        <w:t xml:space="preserve">regarding </w:t>
      </w:r>
      <w:r w:rsidR="0090794E">
        <w:t>federal assurance applicability</w:t>
      </w:r>
      <w:r w:rsidR="0012085A">
        <w:t xml:space="preserve"> and </w:t>
      </w:r>
      <w:r w:rsidR="0090794E">
        <w:t>CTSA affiliation</w:t>
      </w:r>
      <w:r w:rsidR="00205086">
        <w:t>.</w:t>
      </w:r>
      <w:r w:rsidR="0090794E">
        <w:t xml:space="preserve"> </w:t>
      </w:r>
    </w:p>
    <w:p w14:paraId="3B938EF8" w14:textId="7F5AD0E0" w:rsidR="004F01E8" w:rsidRDefault="00D574BA" w:rsidP="00035E2E">
      <w:pPr>
        <w:spacing w:after="160" w:line="259" w:lineRule="auto"/>
        <w:ind w:left="720" w:hanging="360"/>
      </w:pPr>
      <w:sdt>
        <w:sdtPr>
          <w:rPr>
            <w:rFonts w:ascii="MS Gothic" w:eastAsia="MS Gothic" w:hAnsi="MS Gothic"/>
            <w:b/>
          </w:rPr>
          <w:id w:val="-1290672644"/>
          <w14:checkbox>
            <w14:checked w14:val="0"/>
            <w14:checkedState w14:val="2612" w14:font="MS Gothic"/>
            <w14:uncheckedState w14:val="2610" w14:font="MS Gothic"/>
          </w14:checkbox>
        </w:sdtPr>
        <w:sdtEndPr/>
        <w:sdtContent>
          <w:r w:rsidR="00EF7ABC">
            <w:rPr>
              <w:rFonts w:ascii="MS Gothic" w:eastAsia="MS Gothic" w:hAnsi="MS Gothic" w:hint="eastAsia"/>
              <w:b/>
            </w:rPr>
            <w:t>☐</w:t>
          </w:r>
        </w:sdtContent>
      </w:sdt>
      <w:r w:rsidR="00EF7ABC">
        <w:t xml:space="preserve"> </w:t>
      </w:r>
      <w:r w:rsidR="0090794E">
        <w:t xml:space="preserve">If your institution </w:t>
      </w:r>
      <w:r w:rsidR="0054155B">
        <w:t xml:space="preserve">maintains </w:t>
      </w:r>
      <w:r w:rsidR="0090794E">
        <w:t xml:space="preserve">an IRB, you will </w:t>
      </w:r>
      <w:r w:rsidR="0012085A">
        <w:t xml:space="preserve">also </w:t>
      </w:r>
      <w:r w:rsidR="0090794E">
        <w:t xml:space="preserve">be asked to provide </w:t>
      </w:r>
      <w:r w:rsidR="0012085A">
        <w:t xml:space="preserve">information about how you have assessed the quality of your HRPP, including </w:t>
      </w:r>
      <w:r w:rsidR="0090794E">
        <w:t xml:space="preserve">the </w:t>
      </w:r>
      <w:r w:rsidR="0012085A">
        <w:t xml:space="preserve">assessment </w:t>
      </w:r>
      <w:r w:rsidR="0090794E">
        <w:t>method and date</w:t>
      </w:r>
      <w:r w:rsidR="0012085A">
        <w:t xml:space="preserve"> you initiated or completed</w:t>
      </w:r>
      <w:r w:rsidR="0090794E">
        <w:t xml:space="preserve"> </w:t>
      </w:r>
      <w:r w:rsidR="0012085A">
        <w:t>the</w:t>
      </w:r>
      <w:r w:rsidR="0090794E">
        <w:t xml:space="preserve"> assessment. This date must have been within the past 5 years to be eligible to join SMART IRB.</w:t>
      </w:r>
    </w:p>
    <w:p w14:paraId="26E0816F" w14:textId="7DEC1931" w:rsidR="004F01E8" w:rsidRDefault="00D574BA" w:rsidP="004F01E8">
      <w:pPr>
        <w:spacing w:after="160" w:line="259" w:lineRule="auto"/>
        <w:ind w:left="270" w:hanging="270"/>
      </w:pPr>
      <w:sdt>
        <w:sdtPr>
          <w:rPr>
            <w:b/>
          </w:rPr>
          <w:id w:val="-733937935"/>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w:t>
      </w:r>
      <w:r w:rsidR="00F85274">
        <w:t xml:space="preserve">Complete the </w:t>
      </w:r>
      <w:r w:rsidR="00EF7ABC">
        <w:rPr>
          <w:b/>
          <w:bCs/>
        </w:rPr>
        <w:t>“</w:t>
      </w:r>
      <w:r w:rsidR="0090794E">
        <w:rPr>
          <w:b/>
          <w:bCs/>
        </w:rPr>
        <w:t>Contact Lists</w:t>
      </w:r>
      <w:r w:rsidR="00EF7ABC">
        <w:rPr>
          <w:b/>
          <w:bCs/>
        </w:rPr>
        <w:t>”</w:t>
      </w:r>
      <w:r w:rsidR="00F85274">
        <w:t xml:space="preserve"> section</w:t>
      </w:r>
      <w:r w:rsidR="00B7796A">
        <w:t xml:space="preserve"> (</w:t>
      </w:r>
      <w:hyperlink r:id="rId19" w:history="1">
        <w:r w:rsidR="00B7796A" w:rsidRPr="0063663E">
          <w:rPr>
            <w:rStyle w:val="Hyperlink"/>
          </w:rPr>
          <w:t>Guide</w:t>
        </w:r>
      </w:hyperlink>
      <w:r w:rsidR="00B7796A">
        <w:t>)</w:t>
      </w:r>
      <w:r w:rsidR="00F85274">
        <w:t xml:space="preserve">, </w:t>
      </w:r>
      <w:r w:rsidR="005B1F7B">
        <w:t>listing</w:t>
      </w:r>
      <w:r w:rsidR="0090794E">
        <w:t xml:space="preserve"> key personnel </w:t>
      </w:r>
      <w:r w:rsidR="00EA4DD3">
        <w:t>to be included on relevant institutional correspondence (e.g.</w:t>
      </w:r>
      <w:r w:rsidR="00784B11">
        <w:t>,</w:t>
      </w:r>
      <w:r w:rsidR="00EA4DD3">
        <w:t xml:space="preserve"> Version 3.0 activation). The SMART IRB Point of Contact and Alternative Point of Contact (if applicable) will be listed on the </w:t>
      </w:r>
      <w:hyperlink r:id="rId20" w:history="1">
        <w:r w:rsidR="00EA4DD3" w:rsidRPr="002617F0">
          <w:rPr>
            <w:rStyle w:val="Hyperlink"/>
          </w:rPr>
          <w:t>SMART IRB Participating Institutions page</w:t>
        </w:r>
      </w:hyperlink>
      <w:r w:rsidR="00EA4DD3">
        <w:t xml:space="preserve">. Key contacts include: </w:t>
      </w:r>
    </w:p>
    <w:p w14:paraId="453F2500" w14:textId="5566873D" w:rsidR="00F85274" w:rsidRDefault="00D574BA" w:rsidP="00F85274">
      <w:pPr>
        <w:spacing w:after="160" w:line="259" w:lineRule="auto"/>
        <w:ind w:left="720"/>
      </w:pPr>
      <w:sdt>
        <w:sdtPr>
          <w:rPr>
            <w:b/>
          </w:rPr>
          <w:id w:val="-912305901"/>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w:t>
      </w:r>
      <w:r w:rsidR="00F85274">
        <w:t>SMART IRB Point of Contact</w:t>
      </w:r>
      <w:r w:rsidR="00385CF1">
        <w:t xml:space="preserve">: </w:t>
      </w:r>
      <w:r w:rsidR="005C4D3B">
        <w:t xml:space="preserve">primary </w:t>
      </w:r>
      <w:r w:rsidR="00385CF1">
        <w:t xml:space="preserve">person responsible for </w:t>
      </w:r>
      <w:r w:rsidR="00185B41">
        <w:t xml:space="preserve">communicating </w:t>
      </w:r>
      <w:r w:rsidR="0090794E">
        <w:t xml:space="preserve">reliance-related </w:t>
      </w:r>
      <w:r w:rsidR="00BA572A">
        <w:t>decisions</w:t>
      </w:r>
      <w:r w:rsidR="0090794E">
        <w:t xml:space="preserve"> </w:t>
      </w:r>
      <w:r w:rsidR="00185B41">
        <w:t>on behalf of the institution</w:t>
      </w:r>
      <w:r w:rsidR="00784B11">
        <w:t>.</w:t>
      </w:r>
    </w:p>
    <w:p w14:paraId="0799E047" w14:textId="6D25F170" w:rsidR="00F85274" w:rsidRDefault="00D574BA" w:rsidP="00F85274">
      <w:pPr>
        <w:spacing w:after="160" w:line="259" w:lineRule="auto"/>
        <w:ind w:left="720"/>
      </w:pPr>
      <w:sdt>
        <w:sdtPr>
          <w:rPr>
            <w:b/>
          </w:rPr>
          <w:id w:val="-500972401"/>
          <w14:checkbox>
            <w14:checked w14:val="0"/>
            <w14:checkedState w14:val="2612" w14:font="MS Gothic"/>
            <w14:uncheckedState w14:val="2610" w14:font="MS Gothic"/>
          </w14:checkbox>
        </w:sdtPr>
        <w:sdtEndPr/>
        <w:sdtContent>
          <w:r w:rsidR="00F85274">
            <w:rPr>
              <w:rFonts w:ascii="MS Gothic" w:eastAsia="MS Gothic" w:hAnsi="MS Gothic" w:hint="eastAsia"/>
              <w:b/>
            </w:rPr>
            <w:t>☐</w:t>
          </w:r>
        </w:sdtContent>
      </w:sdt>
      <w:r w:rsidR="00F85274">
        <w:t xml:space="preserve"> Alternative SMART IRB Point of Contact</w:t>
      </w:r>
      <w:r w:rsidR="005B1F7B">
        <w:t xml:space="preserve"> (if applicable)</w:t>
      </w:r>
      <w:r w:rsidR="00385CF1">
        <w:t>: backup person responsible for</w:t>
      </w:r>
      <w:r w:rsidR="00185B41">
        <w:t xml:space="preserve"> communicating </w:t>
      </w:r>
      <w:r w:rsidR="0090794E">
        <w:t xml:space="preserve">reliance-related </w:t>
      </w:r>
      <w:r w:rsidR="00BA572A">
        <w:t xml:space="preserve">decisions </w:t>
      </w:r>
      <w:r w:rsidR="00185B41">
        <w:t>on behalf of the institution</w:t>
      </w:r>
      <w:r w:rsidR="00784B11">
        <w:t>.</w:t>
      </w:r>
    </w:p>
    <w:p w14:paraId="514984D7" w14:textId="43EB064C" w:rsidR="00F85274" w:rsidRDefault="00D574BA" w:rsidP="00F85274">
      <w:pPr>
        <w:spacing w:after="160" w:line="259" w:lineRule="auto"/>
        <w:ind w:left="720"/>
      </w:pPr>
      <w:sdt>
        <w:sdtPr>
          <w:rPr>
            <w:b/>
          </w:rPr>
          <w:id w:val="1786393416"/>
          <w14:checkbox>
            <w14:checked w14:val="0"/>
            <w14:checkedState w14:val="2612" w14:font="MS Gothic"/>
            <w14:uncheckedState w14:val="2610" w14:font="MS Gothic"/>
          </w14:checkbox>
        </w:sdtPr>
        <w:sdtEndPr/>
        <w:sdtContent>
          <w:r w:rsidR="00F85274">
            <w:rPr>
              <w:rFonts w:ascii="MS Gothic" w:eastAsia="MS Gothic" w:hAnsi="MS Gothic" w:hint="eastAsia"/>
              <w:b/>
            </w:rPr>
            <w:t>☐</w:t>
          </w:r>
        </w:sdtContent>
      </w:sdt>
      <w:r w:rsidR="00F85274">
        <w:t xml:space="preserve"> Institutional Official</w:t>
      </w:r>
      <w:r w:rsidR="00023F45">
        <w:t>:</w:t>
      </w:r>
      <w:r w:rsidR="00385CF1">
        <w:t xml:space="preserve"> signatory official at institution </w:t>
      </w:r>
      <w:r w:rsidR="00C0562F">
        <w:t xml:space="preserve">authorized </w:t>
      </w:r>
      <w:r w:rsidR="00185B41">
        <w:t>to sign the</w:t>
      </w:r>
      <w:r w:rsidR="00784B11">
        <w:t xml:space="preserve"> institution’s Joinder Agreement to the</w:t>
      </w:r>
      <w:r w:rsidR="00185B41">
        <w:t xml:space="preserve"> SMART IRB </w:t>
      </w:r>
      <w:r w:rsidR="00784B11">
        <w:t>A</w:t>
      </w:r>
      <w:r w:rsidR="00185B41">
        <w:t>greement</w:t>
      </w:r>
      <w:r w:rsidR="00784B11">
        <w:t>.</w:t>
      </w:r>
    </w:p>
    <w:p w14:paraId="0DD241CA" w14:textId="17F24717" w:rsidR="004F01E8" w:rsidRDefault="00D574BA" w:rsidP="00F85274">
      <w:pPr>
        <w:spacing w:after="160" w:line="259" w:lineRule="auto"/>
        <w:ind w:left="720"/>
      </w:pPr>
      <w:sdt>
        <w:sdtPr>
          <w:rPr>
            <w:b/>
          </w:rPr>
          <w:id w:val="-1583909739"/>
          <w14:checkbox>
            <w14:checked w14:val="0"/>
            <w14:checkedState w14:val="2612" w14:font="MS Gothic"/>
            <w14:uncheckedState w14:val="2610" w14:font="MS Gothic"/>
          </w14:checkbox>
        </w:sdtPr>
        <w:sdtEndPr/>
        <w:sdtContent>
          <w:r w:rsidR="00F85274">
            <w:rPr>
              <w:rFonts w:ascii="MS Gothic" w:eastAsia="MS Gothic" w:hAnsi="MS Gothic" w:hint="eastAsia"/>
              <w:b/>
            </w:rPr>
            <w:t>☐</w:t>
          </w:r>
        </w:sdtContent>
      </w:sdt>
      <w:r w:rsidR="00F85274">
        <w:t xml:space="preserve"> Contact for Notices</w:t>
      </w:r>
      <w:r w:rsidR="005B1F7B">
        <w:t xml:space="preserve"> (if applicable)</w:t>
      </w:r>
      <w:r w:rsidR="00385CF1">
        <w:t>: person</w:t>
      </w:r>
      <w:r w:rsidR="002B1242">
        <w:t>(s)</w:t>
      </w:r>
      <w:r w:rsidR="00385CF1">
        <w:t xml:space="preserve"> to be added on institutional correspondence (e.g.</w:t>
      </w:r>
      <w:r w:rsidR="002B1242">
        <w:t>,</w:t>
      </w:r>
      <w:r w:rsidR="00385CF1">
        <w:t xml:space="preserve"> confirmation of V3.0 activation)</w:t>
      </w:r>
      <w:r w:rsidR="00315B0C">
        <w:t>.</w:t>
      </w:r>
    </w:p>
    <w:p w14:paraId="6E5582F6" w14:textId="77D41102" w:rsidR="004F01E8" w:rsidRDefault="00D574BA" w:rsidP="004F01E8">
      <w:pPr>
        <w:spacing w:after="160" w:line="259" w:lineRule="auto"/>
        <w:ind w:left="270" w:hanging="270"/>
      </w:pPr>
      <w:sdt>
        <w:sdtPr>
          <w:rPr>
            <w:b/>
          </w:rPr>
          <w:id w:val="-1554927461"/>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rsidRPr="00C725F5">
        <w:t xml:space="preserve"> </w:t>
      </w:r>
      <w:r w:rsidR="00500542">
        <w:t xml:space="preserve">(Optional) </w:t>
      </w:r>
      <w:r w:rsidR="00F85274">
        <w:t xml:space="preserve">Complete the </w:t>
      </w:r>
      <w:r w:rsidR="00793D34">
        <w:rPr>
          <w:b/>
          <w:bCs/>
        </w:rPr>
        <w:t>“</w:t>
      </w:r>
      <w:r w:rsidR="00F85274" w:rsidRPr="00F85274">
        <w:rPr>
          <w:b/>
          <w:bCs/>
        </w:rPr>
        <w:t>Institutional Profile</w:t>
      </w:r>
      <w:r w:rsidR="00793D34">
        <w:rPr>
          <w:b/>
          <w:bCs/>
        </w:rPr>
        <w:t>”</w:t>
      </w:r>
      <w:r w:rsidR="00F85274">
        <w:t xml:space="preserve"> section (</w:t>
      </w:r>
      <w:hyperlink r:id="rId21" w:history="1">
        <w:r w:rsidR="00B7796A" w:rsidRPr="0063663E">
          <w:rPr>
            <w:rStyle w:val="Hyperlink"/>
          </w:rPr>
          <w:t>Guide</w:t>
        </w:r>
      </w:hyperlink>
      <w:r w:rsidR="00B7796A">
        <w:t>)</w:t>
      </w:r>
      <w:r w:rsidR="00F85274">
        <w:t xml:space="preserve"> </w:t>
      </w:r>
      <w:r w:rsidR="00500542">
        <w:t xml:space="preserve">to </w:t>
      </w:r>
      <w:r w:rsidR="007A48E9">
        <w:t xml:space="preserve">provide </w:t>
      </w:r>
      <w:r w:rsidR="00500542">
        <w:t xml:space="preserve">fellow SMART IRB </w:t>
      </w:r>
      <w:r w:rsidR="00500542" w:rsidRPr="00EA4DD3">
        <w:t>Participating Institutions</w:t>
      </w:r>
      <w:r w:rsidR="00500542">
        <w:t xml:space="preserve"> </w:t>
      </w:r>
      <w:r w:rsidR="007A48E9">
        <w:t>with</w:t>
      </w:r>
      <w:r w:rsidR="00500542">
        <w:t xml:space="preserve"> important information regarding the institution, the relevant legal jurisdiction, etc.</w:t>
      </w:r>
    </w:p>
    <w:p w14:paraId="6CF996FA" w14:textId="3C97FA01" w:rsidR="004F01E8" w:rsidRDefault="004F01E8" w:rsidP="004F01E8">
      <w:pPr>
        <w:spacing w:after="160" w:line="259" w:lineRule="auto"/>
      </w:pPr>
      <w:r w:rsidRPr="00735A04">
        <w:rPr>
          <w:rStyle w:val="Heading2Char"/>
        </w:rPr>
        <w:t>S</w:t>
      </w:r>
      <w:r w:rsidR="00B75B52" w:rsidRPr="00735A04">
        <w:rPr>
          <w:rStyle w:val="Heading2Char"/>
        </w:rPr>
        <w:t xml:space="preserve">ending and </w:t>
      </w:r>
      <w:proofErr w:type="gramStart"/>
      <w:r w:rsidR="00B75B52" w:rsidRPr="00735A04">
        <w:rPr>
          <w:rStyle w:val="Heading2Char"/>
        </w:rPr>
        <w:t>S</w:t>
      </w:r>
      <w:r w:rsidRPr="00735A04">
        <w:rPr>
          <w:rStyle w:val="Heading2Char"/>
        </w:rPr>
        <w:t>igning</w:t>
      </w:r>
      <w:proofErr w:type="gramEnd"/>
      <w:r w:rsidRPr="00735A04">
        <w:rPr>
          <w:rStyle w:val="Heading2Char"/>
        </w:rPr>
        <w:t xml:space="preserve"> the V3.0 </w:t>
      </w:r>
      <w:r w:rsidR="009B062A" w:rsidRPr="00735A04">
        <w:rPr>
          <w:rStyle w:val="Heading2Char"/>
        </w:rPr>
        <w:t xml:space="preserve">Joinder </w:t>
      </w:r>
      <w:r w:rsidRPr="00735A04">
        <w:rPr>
          <w:rStyle w:val="Heading2Char"/>
        </w:rPr>
        <w:t xml:space="preserve">Agreement and (if applicable) </w:t>
      </w:r>
      <w:r w:rsidR="005377E4" w:rsidRPr="00735A04">
        <w:rPr>
          <w:rStyle w:val="Heading2Char"/>
        </w:rPr>
        <w:t xml:space="preserve">optional </w:t>
      </w:r>
      <w:r w:rsidRPr="00735A04">
        <w:rPr>
          <w:rStyle w:val="Heading2Char"/>
        </w:rPr>
        <w:t>Indemnification Addendum</w:t>
      </w:r>
      <w:r w:rsidR="00350FBC">
        <w:br/>
      </w:r>
      <w:r w:rsidRPr="00350FBC">
        <w:rPr>
          <w:i/>
          <w:iCs/>
        </w:rPr>
        <w:t xml:space="preserve">Upon completion of </w:t>
      </w:r>
      <w:r w:rsidR="000442A3">
        <w:rPr>
          <w:i/>
          <w:iCs/>
        </w:rPr>
        <w:t>your institutional details, contacts, and profile</w:t>
      </w:r>
      <w:r w:rsidRPr="00350FBC">
        <w:rPr>
          <w:i/>
          <w:iCs/>
        </w:rPr>
        <w:t xml:space="preserve">, </w:t>
      </w:r>
      <w:r w:rsidR="000442A3">
        <w:rPr>
          <w:i/>
          <w:iCs/>
        </w:rPr>
        <w:t>follow the</w:t>
      </w:r>
      <w:r w:rsidR="00F85274" w:rsidRPr="00350FBC">
        <w:rPr>
          <w:i/>
          <w:iCs/>
        </w:rPr>
        <w:t xml:space="preserve"> steps</w:t>
      </w:r>
      <w:r w:rsidR="000442A3">
        <w:rPr>
          <w:i/>
          <w:iCs/>
        </w:rPr>
        <w:t xml:space="preserve"> below</w:t>
      </w:r>
      <w:r w:rsidR="00F85274" w:rsidRPr="00350FBC">
        <w:rPr>
          <w:i/>
          <w:iCs/>
        </w:rPr>
        <w:t xml:space="preserve"> to send the</w:t>
      </w:r>
      <w:r w:rsidRPr="00350FBC">
        <w:rPr>
          <w:i/>
          <w:iCs/>
        </w:rPr>
        <w:t xml:space="preserve"> Agreement on to your institutional official</w:t>
      </w:r>
      <w:r w:rsidR="00F85274" w:rsidRPr="00350FBC">
        <w:rPr>
          <w:i/>
          <w:iCs/>
        </w:rPr>
        <w:t xml:space="preserve"> for signature</w:t>
      </w:r>
      <w:r w:rsidR="00AA3B73">
        <w:rPr>
          <w:i/>
          <w:iCs/>
        </w:rPr>
        <w:t xml:space="preserve">. </w:t>
      </w:r>
      <w:r w:rsidR="00444111">
        <w:rPr>
          <w:i/>
          <w:iCs/>
        </w:rPr>
        <w:t>(</w:t>
      </w:r>
      <w:hyperlink r:id="rId22" w:history="1">
        <w:r w:rsidR="00444111" w:rsidRPr="00444111">
          <w:rPr>
            <w:rStyle w:val="Hyperlink"/>
            <w:i/>
            <w:iCs/>
          </w:rPr>
          <w:t>Guide</w:t>
        </w:r>
      </w:hyperlink>
      <w:r w:rsidR="00444111">
        <w:rPr>
          <w:i/>
          <w:iCs/>
        </w:rPr>
        <w:t>)</w:t>
      </w:r>
      <w:r w:rsidR="00AA3B73">
        <w:rPr>
          <w:i/>
          <w:iCs/>
        </w:rPr>
        <w:t>.</w:t>
      </w:r>
    </w:p>
    <w:p w14:paraId="6DBB7F00" w14:textId="6769138F" w:rsidR="00185B41" w:rsidRDefault="00D574BA" w:rsidP="00185B41">
      <w:pPr>
        <w:spacing w:after="160" w:line="259" w:lineRule="auto"/>
        <w:ind w:left="720" w:hanging="360"/>
      </w:pPr>
      <w:sdt>
        <w:sdtPr>
          <w:rPr>
            <w:rFonts w:ascii="MS Gothic" w:eastAsia="MS Gothic" w:hAnsi="MS Gothic"/>
            <w:b/>
          </w:rPr>
          <w:id w:val="-484468198"/>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On the </w:t>
      </w:r>
      <w:r w:rsidR="00185B41">
        <w:t xml:space="preserve">Reliance System global landing page, select </w:t>
      </w:r>
      <w:r w:rsidR="00213DFB">
        <w:t>“</w:t>
      </w:r>
      <w:r w:rsidR="00F0016A">
        <w:t>Agreements</w:t>
      </w:r>
      <w:r w:rsidR="00213DFB">
        <w:t>.”</w:t>
      </w:r>
    </w:p>
    <w:p w14:paraId="530A1EE9" w14:textId="2BECBE1E" w:rsidR="004F01E8" w:rsidRDefault="00D574BA" w:rsidP="004F01E8">
      <w:pPr>
        <w:spacing w:after="160" w:line="259" w:lineRule="auto"/>
        <w:ind w:left="630" w:hanging="270"/>
      </w:pPr>
      <w:sdt>
        <w:sdtPr>
          <w:rPr>
            <w:b/>
          </w:rPr>
          <w:id w:val="508722062"/>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w:t>
      </w:r>
      <w:r w:rsidR="00F0016A">
        <w:t xml:space="preserve">On the </w:t>
      </w:r>
      <w:r w:rsidR="0015543A">
        <w:t>left-hand</w:t>
      </w:r>
      <w:r w:rsidR="00F0016A">
        <w:t xml:space="preserve"> side, select </w:t>
      </w:r>
      <w:r w:rsidR="00107D34">
        <w:t>“</w:t>
      </w:r>
      <w:r w:rsidR="00F0016A">
        <w:t>New Submissions</w:t>
      </w:r>
      <w:r w:rsidR="00997B31">
        <w:t>.</w:t>
      </w:r>
      <w:r w:rsidR="00107D34">
        <w:t>”</w:t>
      </w:r>
      <w:r w:rsidR="004F01E8">
        <w:t xml:space="preserve"> </w:t>
      </w:r>
    </w:p>
    <w:p w14:paraId="6EACD21D" w14:textId="5995B9D3" w:rsidR="00F0016A" w:rsidRDefault="00D574BA" w:rsidP="00F0016A">
      <w:pPr>
        <w:spacing w:after="160" w:line="259" w:lineRule="auto"/>
        <w:ind w:left="630" w:hanging="270"/>
      </w:pPr>
      <w:sdt>
        <w:sdtPr>
          <w:rPr>
            <w:b/>
          </w:rPr>
          <w:id w:val="-301312037"/>
          <w14:checkbox>
            <w14:checked w14:val="0"/>
            <w14:checkedState w14:val="2612" w14:font="MS Gothic"/>
            <w14:uncheckedState w14:val="2610" w14:font="MS Gothic"/>
          </w14:checkbox>
        </w:sdtPr>
        <w:sdtEndPr/>
        <w:sdtContent>
          <w:r w:rsidR="00F0016A">
            <w:rPr>
              <w:rFonts w:ascii="MS Gothic" w:eastAsia="MS Gothic" w:hAnsi="MS Gothic" w:hint="eastAsia"/>
              <w:b/>
            </w:rPr>
            <w:t>☐</w:t>
          </w:r>
        </w:sdtContent>
      </w:sdt>
      <w:r w:rsidR="00F0016A">
        <w:t xml:space="preserve"> </w:t>
      </w:r>
      <w:r w:rsidR="000917A6">
        <w:t xml:space="preserve">(Optional) </w:t>
      </w:r>
      <w:r w:rsidR="0032015E">
        <w:t xml:space="preserve">Review your institution’s </w:t>
      </w:r>
      <w:r w:rsidR="0015543A">
        <w:t xml:space="preserve">Joinder by selecting </w:t>
      </w:r>
      <w:r w:rsidR="004D6FB6">
        <w:t>“</w:t>
      </w:r>
      <w:r w:rsidR="0015543A">
        <w:t>Agreement PDF</w:t>
      </w:r>
      <w:r w:rsidR="00DB2F24">
        <w:t>.</w:t>
      </w:r>
      <w:r w:rsidR="004D6FB6">
        <w:t>”</w:t>
      </w:r>
    </w:p>
    <w:p w14:paraId="5427E246" w14:textId="08E852BA" w:rsidR="00F0016A" w:rsidRDefault="00D574BA" w:rsidP="00F0016A">
      <w:pPr>
        <w:spacing w:after="160" w:line="259" w:lineRule="auto"/>
        <w:ind w:left="630" w:hanging="270"/>
      </w:pPr>
      <w:sdt>
        <w:sdtPr>
          <w:rPr>
            <w:b/>
          </w:rPr>
          <w:id w:val="843061315"/>
          <w14:checkbox>
            <w14:checked w14:val="0"/>
            <w14:checkedState w14:val="2612" w14:font="MS Gothic"/>
            <w14:uncheckedState w14:val="2610" w14:font="MS Gothic"/>
          </w14:checkbox>
        </w:sdtPr>
        <w:sdtEndPr/>
        <w:sdtContent>
          <w:r w:rsidR="00F0016A">
            <w:rPr>
              <w:rFonts w:ascii="MS Gothic" w:eastAsia="MS Gothic" w:hAnsi="MS Gothic" w:hint="eastAsia"/>
              <w:b/>
            </w:rPr>
            <w:t>☐</w:t>
          </w:r>
        </w:sdtContent>
      </w:sdt>
      <w:r w:rsidR="0015543A">
        <w:t xml:space="preserve"> Review information listed for Institutional Official</w:t>
      </w:r>
      <w:r w:rsidR="005377E4">
        <w:t xml:space="preserve">; when ready, select </w:t>
      </w:r>
      <w:r w:rsidR="00D15694">
        <w:t>“</w:t>
      </w:r>
      <w:r w:rsidR="005377E4">
        <w:t>Request Signature</w:t>
      </w:r>
      <w:r w:rsidR="00D15694">
        <w:t>.”</w:t>
      </w:r>
    </w:p>
    <w:p w14:paraId="21932CF9" w14:textId="382E8C4E" w:rsidR="00E40389" w:rsidRDefault="00D574BA" w:rsidP="00E40389">
      <w:pPr>
        <w:spacing w:after="160" w:line="259" w:lineRule="auto"/>
        <w:ind w:left="720"/>
      </w:pPr>
      <w:sdt>
        <w:sdtPr>
          <w:rPr>
            <w:b/>
          </w:rPr>
          <w:id w:val="1608311556"/>
          <w14:checkbox>
            <w14:checked w14:val="0"/>
            <w14:checkedState w14:val="2612" w14:font="MS Gothic"/>
            <w14:uncheckedState w14:val="2610" w14:font="MS Gothic"/>
          </w14:checkbox>
        </w:sdtPr>
        <w:sdtEndPr/>
        <w:sdtContent>
          <w:r w:rsidR="004F01E8">
            <w:rPr>
              <w:rFonts w:ascii="MS Gothic" w:eastAsia="MS Gothic" w:hAnsi="MS Gothic" w:hint="eastAsia"/>
              <w:b/>
            </w:rPr>
            <w:t>☐</w:t>
          </w:r>
        </w:sdtContent>
      </w:sdt>
      <w:r w:rsidR="004F01E8">
        <w:t xml:space="preserve"> </w:t>
      </w:r>
      <w:r w:rsidR="005377E4">
        <w:t xml:space="preserve">Consider adding yourself and/or other relevant individuals </w:t>
      </w:r>
      <w:r w:rsidR="00DD38F3">
        <w:t xml:space="preserve">to be </w:t>
      </w:r>
      <w:r w:rsidR="005377E4">
        <w:t xml:space="preserve">‘cc’d </w:t>
      </w:r>
      <w:r w:rsidR="00DD38F3">
        <w:t xml:space="preserve">on </w:t>
      </w:r>
      <w:r w:rsidR="005377E4">
        <w:t>the email by scrolling on the institutional official information</w:t>
      </w:r>
      <w:r w:rsidR="00DD38F3">
        <w:t>.</w:t>
      </w:r>
      <w:r w:rsidR="004F01E8">
        <w:t xml:space="preserve"> </w:t>
      </w:r>
    </w:p>
    <w:p w14:paraId="40C33053" w14:textId="2C473F78" w:rsidR="001D50C7" w:rsidRPr="00770EDF" w:rsidRDefault="0061150D" w:rsidP="005377E4">
      <w:pPr>
        <w:spacing w:after="160" w:line="259" w:lineRule="auto"/>
      </w:pPr>
      <w:r>
        <w:t>T</w:t>
      </w:r>
      <w:r w:rsidR="005377E4">
        <w:t xml:space="preserve">he SMART IRB team will review </w:t>
      </w:r>
      <w:r>
        <w:t xml:space="preserve">the signed and submitted </w:t>
      </w:r>
      <w:r w:rsidR="00C27A99">
        <w:t xml:space="preserve">Joinder </w:t>
      </w:r>
      <w:r w:rsidR="005377E4">
        <w:t xml:space="preserve">Agreement and/or optional Indemnification Addendum, typically within 1 business day. </w:t>
      </w:r>
      <w:r w:rsidR="00650393">
        <w:t>Upon resolution of any identified items,</w:t>
      </w:r>
      <w:r>
        <w:t xml:space="preserve"> we will activate </w:t>
      </w:r>
      <w:r w:rsidR="003062AC">
        <w:t xml:space="preserve">your institution’s </w:t>
      </w:r>
      <w:r>
        <w:t>participation in the SMART IRB Agreement</w:t>
      </w:r>
      <w:r w:rsidR="00D422CC">
        <w:t xml:space="preserve">. </w:t>
      </w:r>
    </w:p>
    <w:sectPr w:rsidR="001D50C7" w:rsidRPr="00770EDF" w:rsidSect="00E40389">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211" w:right="720" w:bottom="720" w:left="720" w:header="662"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70AD" w14:textId="77777777" w:rsidR="003F0B5A" w:rsidRDefault="003F0B5A" w:rsidP="00BE1911">
      <w:pPr>
        <w:spacing w:after="0" w:line="240" w:lineRule="auto"/>
      </w:pPr>
      <w:r>
        <w:separator/>
      </w:r>
    </w:p>
  </w:endnote>
  <w:endnote w:type="continuationSeparator" w:id="0">
    <w:p w14:paraId="67445855" w14:textId="77777777" w:rsidR="003F0B5A" w:rsidRDefault="003F0B5A" w:rsidP="00BE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Arial-ItalicMT">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67BA" w14:textId="77777777" w:rsidR="002E7B23" w:rsidRPr="00E1703E" w:rsidRDefault="002E7B23" w:rsidP="00E1703E">
    <w:pPr>
      <w:pStyle w:val="Footer"/>
      <w:framePr w:w="288" w:h="367" w:hRule="exact" w:wrap="none" w:vAnchor="text" w:hAnchor="page" w:x="11052" w:y="407"/>
      <w:jc w:val="right"/>
      <w:rPr>
        <w:rStyle w:val="PageNumber"/>
        <w:color w:val="000000" w:themeColor="text1"/>
        <w:sz w:val="16"/>
        <w:szCs w:val="16"/>
      </w:rPr>
    </w:pPr>
    <w:r w:rsidRPr="00E1703E">
      <w:rPr>
        <w:rStyle w:val="PageNumber"/>
        <w:color w:val="000000" w:themeColor="text1"/>
        <w:sz w:val="16"/>
        <w:szCs w:val="16"/>
      </w:rPr>
      <w:fldChar w:fldCharType="begin"/>
    </w:r>
    <w:r w:rsidRPr="00E1703E">
      <w:rPr>
        <w:rStyle w:val="PageNumber"/>
        <w:color w:val="000000" w:themeColor="text1"/>
        <w:sz w:val="16"/>
        <w:szCs w:val="16"/>
      </w:rPr>
      <w:instrText xml:space="preserve">PAGE  </w:instrText>
    </w:r>
    <w:r w:rsidRPr="00E1703E">
      <w:rPr>
        <w:rStyle w:val="PageNumber"/>
        <w:color w:val="000000" w:themeColor="text1"/>
        <w:sz w:val="16"/>
        <w:szCs w:val="16"/>
      </w:rPr>
      <w:fldChar w:fldCharType="separate"/>
    </w:r>
    <w:r w:rsidR="008300C6">
      <w:rPr>
        <w:rStyle w:val="PageNumber"/>
        <w:noProof/>
        <w:color w:val="000000" w:themeColor="text1"/>
        <w:sz w:val="16"/>
        <w:szCs w:val="16"/>
      </w:rPr>
      <w:t>1</w:t>
    </w:r>
    <w:r w:rsidRPr="00E1703E">
      <w:rPr>
        <w:rStyle w:val="PageNumber"/>
        <w:color w:val="000000" w:themeColor="text1"/>
        <w:sz w:val="16"/>
        <w:szCs w:val="16"/>
      </w:rPr>
      <w:fldChar w:fldCharType="end"/>
    </w:r>
  </w:p>
  <w:p w14:paraId="35CD9535" w14:textId="137A5D95" w:rsidR="00EA7EB7" w:rsidRPr="00EA7EB7" w:rsidRDefault="00E1703E" w:rsidP="00EA7EB7">
    <w:pPr>
      <w:pStyle w:val="BasicParagraph"/>
      <w:tabs>
        <w:tab w:val="right" w:pos="9360"/>
      </w:tabs>
      <w:rPr>
        <w:rFonts w:ascii="Arial-ItalicMT" w:hAnsi="Arial-ItalicMT" w:cs="Arial-ItalicMT"/>
        <w:i/>
        <w:iCs/>
        <w:sz w:val="14"/>
        <w:szCs w:val="14"/>
      </w:rPr>
    </w:pPr>
    <w:r>
      <w:rPr>
        <w:noProof/>
      </w:rPr>
      <mc:AlternateContent>
        <mc:Choice Requires="wps">
          <w:drawing>
            <wp:anchor distT="0" distB="0" distL="114300" distR="114300" simplePos="0" relativeHeight="251663360" behindDoc="0" locked="0" layoutInCell="1" allowOverlap="1" wp14:anchorId="63D5898E" wp14:editId="5C57F9DD">
              <wp:simplePos x="0" y="0"/>
              <wp:positionH relativeFrom="column">
                <wp:posOffset>1669627</wp:posOffset>
              </wp:positionH>
              <wp:positionV relativeFrom="paragraph">
                <wp:posOffset>136102</wp:posOffset>
              </wp:positionV>
              <wp:extent cx="3975312" cy="347133"/>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3975312" cy="3471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3F95F7" w14:textId="77777777" w:rsidR="002E7B23" w:rsidRPr="002E7B23" w:rsidRDefault="002E7B23" w:rsidP="002E7B23">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14:paraId="3568E5EB" w14:textId="77777777" w:rsidR="002E7B23" w:rsidRPr="002E7B23" w:rsidRDefault="002E7B23" w:rsidP="002E7B23">
                          <w:pPr>
                            <w:spacing w:line="200" w:lineRule="exac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5898E" id="_x0000_t202" coordsize="21600,21600" o:spt="202" path="m,l,21600r21600,l21600,xe">
              <v:stroke joinstyle="miter"/>
              <v:path gradientshapeok="t" o:connecttype="rect"/>
            </v:shapetype>
            <v:shape id="Text Box 6" o:spid="_x0000_s1026" type="#_x0000_t202" style="position:absolute;margin-left:131.45pt;margin-top:10.7pt;width:313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" filled="f" stroked="f">
              <v:textbox>
                <w:txbxContent>
                  <w:p w14:paraId="2F3F95F7" w14:textId="77777777" w:rsidR="002E7B23" w:rsidRPr="002E7B23" w:rsidRDefault="002E7B23" w:rsidP="002E7B23">
                    <w:pPr>
                      <w:pStyle w:val="SMARTIRBgrantnumber"/>
                      <w:rPr>
                        <w:color w:val="7F7F7F" w:themeColor="text1" w:themeTint="80"/>
                      </w:rPr>
                    </w:pPr>
                    <w:r w:rsidRPr="002E7B23">
                      <w:rPr>
                        <w:color w:val="7F7F7F" w:themeColor="text1" w:themeTint="80"/>
                      </w:rPr>
                      <w:t>Funded by the NIH National Center for Advancing Translational Sciences through its Clinical and Translational Science Awards Program, through grant number 3UL1TR002541-01S1.</w:t>
                    </w:r>
                  </w:p>
                  <w:p w14:paraId="3568E5EB" w14:textId="77777777" w:rsidR="002E7B23" w:rsidRPr="002E7B23" w:rsidRDefault="002E7B23" w:rsidP="002E7B23">
                    <w:pPr>
                      <w:spacing w:line="200" w:lineRule="exact"/>
                      <w:rPr>
                        <w:color w:val="7F7F7F" w:themeColor="text1" w:themeTint="80"/>
                        <w:sz w:val="16"/>
                        <w:szCs w:val="16"/>
                      </w:rPr>
                    </w:pPr>
                  </w:p>
                </w:txbxContent>
              </v:textbox>
            </v:shape>
          </w:pict>
        </mc:Fallback>
      </mc:AlternateContent>
    </w:r>
    <w:r>
      <w:rPr>
        <w:rFonts w:ascii="Arial-ItalicMT" w:hAnsi="Arial-ItalicMT" w:cs="Arial-ItalicMT"/>
        <w:i/>
        <w:iCs/>
        <w:noProof/>
        <w:sz w:val="14"/>
        <w:szCs w:val="14"/>
      </w:rPr>
      <mc:AlternateContent>
        <mc:Choice Requires="wps">
          <w:drawing>
            <wp:anchor distT="0" distB="0" distL="114300" distR="114300" simplePos="0" relativeHeight="251665408" behindDoc="0" locked="0" layoutInCell="1" allowOverlap="1" wp14:anchorId="779D8760" wp14:editId="049D715E">
              <wp:simplePos x="0" y="0"/>
              <wp:positionH relativeFrom="column">
                <wp:posOffset>-3387</wp:posOffset>
              </wp:positionH>
              <wp:positionV relativeFrom="paragraph">
                <wp:posOffset>481542</wp:posOffset>
              </wp:positionV>
              <wp:extent cx="5376122" cy="571500"/>
              <wp:effectExtent l="0" t="0" r="8890" b="12700"/>
              <wp:wrapNone/>
              <wp:docPr id="8" name="Text Box 8"/>
              <wp:cNvGraphicFramePr/>
              <a:graphic xmlns:a="http://schemas.openxmlformats.org/drawingml/2006/main">
                <a:graphicData uri="http://schemas.microsoft.com/office/word/2010/wordprocessingShape">
                  <wps:wsp>
                    <wps:cNvSpPr txBox="1"/>
                    <wps:spPr>
                      <a:xfrm>
                        <a:off x="0" y="0"/>
                        <a:ext cx="5376122"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52DDF2" w14:textId="4FFBD6C1" w:rsidR="002E7B23" w:rsidRPr="002E7B23" w:rsidRDefault="002E7B23" w:rsidP="002E7B23">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14:paraId="1E1991B0" w14:textId="77777777" w:rsidR="002E7B23" w:rsidRDefault="002E7B23" w:rsidP="002E7B2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D8760" id="Text Box 8" o:spid="_x0000_s1027" type="#_x0000_t202" style="position:absolute;margin-left:-.25pt;margin-top:37.9pt;width:423.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" filled="f" stroked="f">
              <v:textbox inset="0,0,0,0">
                <w:txbxContent>
                  <w:p w14:paraId="7852DDF2" w14:textId="4FFBD6C1" w:rsidR="002E7B23" w:rsidRPr="002E7B23" w:rsidRDefault="002E7B23" w:rsidP="002E7B23">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sidR="00E1703E">
                      <w:rPr>
                        <w:color w:val="7F7F7F" w:themeColor="text1" w:themeTint="80"/>
                      </w:rPr>
                      <w:br/>
                    </w:r>
                    <w:r w:rsidRPr="002E7B23">
                      <w:rPr>
                        <w:color w:val="7F7F7F" w:themeColor="text1" w:themeTint="80"/>
                      </w:rPr>
                      <w:t>“This information was obtained from [doc name] as part of SMART IRB, which is funded by the NIH National Center for Advancing Translational Sciences through its Clinical and Translational Science Awards Program, grant number 3UL1TR002541-01S1.”</w:t>
                    </w:r>
                  </w:p>
                  <w:p w14:paraId="1E1991B0" w14:textId="77777777" w:rsidR="002E7B23" w:rsidRDefault="002E7B23" w:rsidP="002E7B23"/>
                </w:txbxContent>
              </v:textbox>
            </v:shape>
          </w:pict>
        </mc:Fallback>
      </mc:AlternateContent>
    </w:r>
    <w:r w:rsidR="002E7B23">
      <w:rPr>
        <w:noProof/>
      </w:rPr>
      <mc:AlternateContent>
        <mc:Choice Requires="wps">
          <w:drawing>
            <wp:anchor distT="0" distB="0" distL="114300" distR="114300" simplePos="0" relativeHeight="251664384" behindDoc="0" locked="0" layoutInCell="1" allowOverlap="1" wp14:anchorId="476A72F1" wp14:editId="6837F564">
              <wp:simplePos x="0" y="0"/>
              <wp:positionH relativeFrom="column">
                <wp:posOffset>-5080</wp:posOffset>
              </wp:positionH>
              <wp:positionV relativeFrom="paragraph">
                <wp:posOffset>140335</wp:posOffset>
              </wp:positionV>
              <wp:extent cx="1605915" cy="342528"/>
              <wp:effectExtent l="0" t="0" r="19685" b="0"/>
              <wp:wrapNone/>
              <wp:docPr id="7" name="Text Box 7"/>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A6217A" w14:textId="77777777" w:rsidR="002E7B23" w:rsidRPr="003810F4" w:rsidRDefault="002E7B23" w:rsidP="002E7B23">
                          <w:pPr>
                            <w:pStyle w:val="Footer"/>
                          </w:pPr>
                          <w:hyperlink r:id="rId1" w:history="1">
                            <w:r w:rsidRPr="003810F4">
                              <w:rPr>
                                <w:rStyle w:val="Hyperlink"/>
                                <w:rFonts w:cs="Arial-ItalicMT"/>
                                <w:iCs/>
                                <w:sz w:val="24"/>
                                <w:szCs w:val="24"/>
                                <w:u w:val="none"/>
                              </w:rPr>
                              <w:t>www.smartirb.org</w:t>
                            </w:r>
                          </w:hyperlink>
                        </w:p>
                        <w:p w14:paraId="555F31BE" w14:textId="77777777" w:rsidR="002E7B23" w:rsidRDefault="002E7B23" w:rsidP="002E7B23"/>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6A72F1" id="Text Box 7" o:spid="_x0000_s1028" type="#_x0000_t202" style="position:absolute;margin-left:-.4pt;margin-top:11.05pt;width:126.45pt;height:26.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" filled="f" stroked="f">
              <v:textbox inset="0,,0">
                <w:txbxContent>
                  <w:p w14:paraId="59A6217A" w14:textId="77777777" w:rsidR="002E7B23" w:rsidRPr="003810F4" w:rsidRDefault="002E7B23" w:rsidP="002E7B23">
                    <w:pPr>
                      <w:pStyle w:val="Footer"/>
                    </w:pPr>
                    <w:hyperlink r:id="rId2" w:history="1">
                      <w:r w:rsidRPr="003810F4">
                        <w:rPr>
                          <w:rStyle w:val="Hyperlink"/>
                          <w:rFonts w:cs="Arial-ItalicMT"/>
                          <w:iCs/>
                          <w:sz w:val="24"/>
                          <w:szCs w:val="24"/>
                          <w:u w:val="none"/>
                        </w:rPr>
                        <w:t>www.smartirb.org</w:t>
                      </w:r>
                    </w:hyperlink>
                  </w:p>
                  <w:p w14:paraId="555F31BE" w14:textId="77777777" w:rsidR="002E7B23" w:rsidRDefault="002E7B23" w:rsidP="002E7B2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B97F" w14:textId="05A37C99" w:rsidR="00DE0FE3" w:rsidRPr="00B75AE5" w:rsidRDefault="00DE0FE3" w:rsidP="00DE0FE3">
    <w:pPr>
      <w:pStyle w:val="Footer"/>
      <w:framePr w:w="230" w:h="1152" w:hRule="exact" w:wrap="notBeside" w:vAnchor="text" w:hAnchor="page" w:x="11276" w:y="332"/>
      <w:jc w:val="right"/>
      <w:rPr>
        <w:rStyle w:val="PageNumber"/>
        <w:color w:val="404040" w:themeColor="text1" w:themeTint="BF"/>
        <w:sz w:val="16"/>
        <w:szCs w:val="16"/>
      </w:rPr>
    </w:pPr>
    <w:r w:rsidRPr="00B75AE5">
      <w:rPr>
        <w:rStyle w:val="PageNumber"/>
        <w:color w:val="404040" w:themeColor="text1" w:themeTint="BF"/>
        <w:sz w:val="16"/>
        <w:szCs w:val="16"/>
      </w:rPr>
      <w:t>1</w:t>
    </w:r>
  </w:p>
  <w:p w14:paraId="7E8D36F3" w14:textId="5348FD1A" w:rsidR="00F3457B" w:rsidRDefault="009A0BC7" w:rsidP="002E7B23">
    <w:pPr>
      <w:pStyle w:val="Footer"/>
      <w:ind w:right="360"/>
    </w:pPr>
    <w:r>
      <w:rPr>
        <w:noProof/>
      </w:rPr>
      <mc:AlternateContent>
        <mc:Choice Requires="wps">
          <w:drawing>
            <wp:anchor distT="0" distB="0" distL="114300" distR="114300" simplePos="0" relativeHeight="251660288" behindDoc="0" locked="0" layoutInCell="1" allowOverlap="1" wp14:anchorId="5808BC72" wp14:editId="5CB5A8DE">
              <wp:simplePos x="0" y="0"/>
              <wp:positionH relativeFrom="margin">
                <wp:align>left</wp:align>
              </wp:positionH>
              <wp:positionV relativeFrom="paragraph">
                <wp:posOffset>-174625</wp:posOffset>
              </wp:positionV>
              <wp:extent cx="1605915" cy="342528"/>
              <wp:effectExtent l="0" t="0" r="13335" b="635"/>
              <wp:wrapNone/>
              <wp:docPr id="4" name="Text Box 4"/>
              <wp:cNvGraphicFramePr/>
              <a:graphic xmlns:a="http://schemas.openxmlformats.org/drawingml/2006/main">
                <a:graphicData uri="http://schemas.microsoft.com/office/word/2010/wordprocessingShape">
                  <wps:wsp>
                    <wps:cNvSpPr txBox="1"/>
                    <wps:spPr>
                      <a:xfrm>
                        <a:off x="0" y="0"/>
                        <a:ext cx="1605915" cy="3425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923116" w14:textId="77777777" w:rsidR="002E7B23" w:rsidRPr="00D83843" w:rsidRDefault="002E7B23" w:rsidP="002E7B23">
                          <w:pPr>
                            <w:pStyle w:val="Footer"/>
                          </w:pPr>
                          <w:hyperlink r:id="rId1" w:history="1">
                            <w:r w:rsidRPr="00D83843">
                              <w:rPr>
                                <w:rStyle w:val="Hyperlink"/>
                                <w:rFonts w:cs="Arial-ItalicMT"/>
                                <w:iCs/>
                                <w:sz w:val="24"/>
                                <w:szCs w:val="24"/>
                                <w:u w:val="none"/>
                              </w:rPr>
                              <w:t>www.smartirb.org</w:t>
                            </w:r>
                          </w:hyperlink>
                        </w:p>
                        <w:p w14:paraId="3FDAF068" w14:textId="77777777" w:rsidR="002E7B23" w:rsidRDefault="002E7B23"/>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08BC72" id="_x0000_t202" coordsize="21600,21600" o:spt="202" path="m,l,21600r21600,l21600,xe">
              <v:stroke joinstyle="miter"/>
              <v:path gradientshapeok="t" o:connecttype="rect"/>
            </v:shapetype>
            <v:shape id="Text Box 4" o:spid="_x0000_s1030" type="#_x0000_t202" style="position:absolute;margin-left:0;margin-top:-13.75pt;width:126.45pt;height:26.9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" filled="f" stroked="f">
              <v:textbox inset="0,,0">
                <w:txbxContent>
                  <w:p w14:paraId="71923116" w14:textId="77777777" w:rsidR="002E7B23" w:rsidRPr="00D83843" w:rsidRDefault="002E7B23" w:rsidP="002E7B23">
                    <w:pPr>
                      <w:pStyle w:val="Footer"/>
                    </w:pPr>
                    <w:hyperlink r:id="rId2" w:history="1">
                      <w:r w:rsidRPr="00D83843">
                        <w:rPr>
                          <w:rStyle w:val="Hyperlink"/>
                          <w:rFonts w:cs="Arial-ItalicMT"/>
                          <w:iCs/>
                          <w:sz w:val="24"/>
                          <w:szCs w:val="24"/>
                          <w:u w:val="none"/>
                        </w:rPr>
                        <w:t>www.smartirb.org</w:t>
                      </w:r>
                    </w:hyperlink>
                  </w:p>
                  <w:p w14:paraId="3FDAF068" w14:textId="77777777" w:rsidR="002E7B23" w:rsidRDefault="002E7B23"/>
                </w:txbxContent>
              </v:textbox>
              <w10:wrap anchorx="margin"/>
            </v:shape>
          </w:pict>
        </mc:Fallback>
      </mc:AlternateContent>
    </w:r>
    <w:r w:rsidR="00CB3963">
      <w:rPr>
        <w:rFonts w:ascii="Arial-ItalicMT" w:hAnsi="Arial-ItalicMT" w:cs="Arial-ItalicMT"/>
        <w:i/>
        <w:iCs/>
        <w:noProof/>
        <w:sz w:val="14"/>
        <w:szCs w:val="14"/>
      </w:rPr>
      <mc:AlternateContent>
        <mc:Choice Requires="wps">
          <w:drawing>
            <wp:anchor distT="0" distB="0" distL="114300" distR="114300" simplePos="0" relativeHeight="251661312" behindDoc="0" locked="0" layoutInCell="1" allowOverlap="1" wp14:anchorId="600A7DD4" wp14:editId="315A8240">
              <wp:simplePos x="0" y="0"/>
              <wp:positionH relativeFrom="column">
                <wp:posOffset>1392555</wp:posOffset>
              </wp:positionH>
              <wp:positionV relativeFrom="paragraph">
                <wp:posOffset>-93345</wp:posOffset>
              </wp:positionV>
              <wp:extent cx="5377548" cy="571500"/>
              <wp:effectExtent l="0" t="0" r="7620" b="12700"/>
              <wp:wrapNone/>
              <wp:docPr id="5" name="Text Box 5"/>
              <wp:cNvGraphicFramePr/>
              <a:graphic xmlns:a="http://schemas.openxmlformats.org/drawingml/2006/main">
                <a:graphicData uri="http://schemas.microsoft.com/office/word/2010/wordprocessingShape">
                  <wps:wsp>
                    <wps:cNvSpPr txBox="1"/>
                    <wps:spPr>
                      <a:xfrm>
                        <a:off x="0" y="0"/>
                        <a:ext cx="5377548"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ABB2D3" w14:textId="27BD0674" w:rsidR="008703C6" w:rsidRPr="002E7B23" w:rsidRDefault="008703C6" w:rsidP="008703C6">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w:t>
                          </w:r>
                          <w:r w:rsidR="002064CB">
                            <w:rPr>
                              <w:color w:val="7F7F7F" w:themeColor="text1" w:themeTint="80"/>
                            </w:rPr>
                            <w:t>Overall PI/Study Team Checklist and Guidance</w:t>
                          </w:r>
                          <w:r>
                            <w:rPr>
                              <w:color w:val="7F7F7F" w:themeColor="text1" w:themeTint="80"/>
                            </w:rPr>
                            <w:t>”</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75E5087A" w14:textId="77777777" w:rsidR="002E7B23" w:rsidRDefault="002E7B2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7DD4" id="Text Box 5" o:spid="_x0000_s1031" type="#_x0000_t202" style="position:absolute;margin-left:109.65pt;margin-top:-7.35pt;width:423.4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" filled="f" stroked="f">
              <v:textbox inset="0,0,0,0">
                <w:txbxContent>
                  <w:p w14:paraId="71ABB2D3" w14:textId="27BD0674" w:rsidR="008703C6" w:rsidRPr="002E7B23" w:rsidRDefault="008703C6" w:rsidP="008703C6">
                    <w:pPr>
                      <w:pStyle w:val="SMARTIRBgrantnumber"/>
                      <w:rPr>
                        <w:color w:val="7F7F7F" w:themeColor="text1" w:themeTint="80"/>
                      </w:rPr>
                    </w:pPr>
                    <w:r w:rsidRPr="002E7B23">
                      <w:rPr>
                        <w:color w:val="7F7F7F" w:themeColor="text1" w:themeTint="80"/>
                      </w:rPr>
                      <w:t xml:space="preserve">SMART IRB encourages use and distribution of this content. If you extract any language, please cite SMART IRB as follows, </w:t>
                    </w:r>
                    <w:r>
                      <w:rPr>
                        <w:color w:val="7F7F7F" w:themeColor="text1" w:themeTint="80"/>
                      </w:rPr>
                      <w:br/>
                    </w:r>
                    <w:r w:rsidRPr="002E7B23">
                      <w:rPr>
                        <w:color w:val="7F7F7F" w:themeColor="text1" w:themeTint="80"/>
                      </w:rPr>
                      <w:t xml:space="preserve">“This information was obtained from </w:t>
                    </w:r>
                    <w:r>
                      <w:rPr>
                        <w:color w:val="7F7F7F" w:themeColor="text1" w:themeTint="80"/>
                      </w:rPr>
                      <w:t>“</w:t>
                    </w:r>
                    <w:r w:rsidR="002064CB">
                      <w:rPr>
                        <w:color w:val="7F7F7F" w:themeColor="text1" w:themeTint="80"/>
                      </w:rPr>
                      <w:t>Overall PI/Study Team Checklist and Guidance</w:t>
                    </w:r>
                    <w:r>
                      <w:rPr>
                        <w:color w:val="7F7F7F" w:themeColor="text1" w:themeTint="80"/>
                      </w:rPr>
                      <w:t>”</w:t>
                    </w:r>
                    <w:r w:rsidRPr="002E7B23">
                      <w:rPr>
                        <w:color w:val="7F7F7F" w:themeColor="text1" w:themeTint="80"/>
                      </w:rPr>
                      <w:t xml:space="preserve"> as part of SMART IRB</w:t>
                    </w:r>
                    <w:r>
                      <w:rPr>
                        <w:color w:val="7F7F7F" w:themeColor="text1" w:themeTint="80"/>
                      </w:rPr>
                      <w:t>, which is</w:t>
                    </w:r>
                    <w:r w:rsidRPr="00205470">
                      <w:rPr>
                        <w:color w:val="7F7F7F" w:themeColor="text1" w:themeTint="80"/>
                      </w:rPr>
                      <w:t xml:space="preserve"> funded in whole or in part with Federal funds from the National Center for Advancing Translational Sciences, National Institutes of Health, Department of Health and Human Services, under Contract No. 75N950C00008.</w:t>
                    </w:r>
                  </w:p>
                  <w:p w14:paraId="75E5087A" w14:textId="77777777" w:rsidR="002E7B23" w:rsidRDefault="002E7B23"/>
                </w:txbxContent>
              </v:textbox>
            </v:shape>
          </w:pict>
        </mc:Fallback>
      </mc:AlternateContent>
    </w:r>
    <w:r w:rsidR="002E7B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FAB3" w14:textId="77777777" w:rsidR="00C90DED" w:rsidRDefault="00C90DED" w:rsidP="00C05F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79E3B" w14:textId="77777777" w:rsidR="00DE0FE3" w:rsidRDefault="00DE0FE3" w:rsidP="00C90DE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169E7DE" w14:textId="77777777" w:rsidR="008300C6" w:rsidRDefault="008300C6" w:rsidP="00DE0FE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4CCC" w14:textId="77777777" w:rsidR="00C90DED" w:rsidRPr="00746A23" w:rsidRDefault="00C90DED" w:rsidP="00CB3963">
    <w:pPr>
      <w:pStyle w:val="Footer"/>
      <w:framePr w:w="230" w:h="1155" w:hRule="exact" w:wrap="notBeside" w:vAnchor="text" w:hAnchor="page" w:x="11284" w:y="812"/>
      <w:jc w:val="right"/>
      <w:rPr>
        <w:rStyle w:val="PageNumber"/>
        <w:color w:val="404040" w:themeColor="text1" w:themeTint="BF"/>
        <w:sz w:val="16"/>
        <w:szCs w:val="16"/>
      </w:rPr>
    </w:pPr>
    <w:r w:rsidRPr="00746A23">
      <w:rPr>
        <w:rStyle w:val="PageNumber"/>
        <w:color w:val="404040" w:themeColor="text1" w:themeTint="BF"/>
        <w:sz w:val="16"/>
        <w:szCs w:val="16"/>
      </w:rPr>
      <w:fldChar w:fldCharType="begin"/>
    </w:r>
    <w:r w:rsidRPr="00746A23">
      <w:rPr>
        <w:rStyle w:val="PageNumber"/>
        <w:color w:val="404040" w:themeColor="text1" w:themeTint="BF"/>
        <w:sz w:val="16"/>
        <w:szCs w:val="16"/>
      </w:rPr>
      <w:instrText xml:space="preserve">PAGE  </w:instrText>
    </w:r>
    <w:r w:rsidRPr="00746A23">
      <w:rPr>
        <w:rStyle w:val="PageNumber"/>
        <w:color w:val="404040" w:themeColor="text1" w:themeTint="BF"/>
        <w:sz w:val="16"/>
        <w:szCs w:val="16"/>
      </w:rPr>
      <w:fldChar w:fldCharType="separate"/>
    </w:r>
    <w:r w:rsidR="00D47028">
      <w:rPr>
        <w:rStyle w:val="PageNumber"/>
        <w:noProof/>
        <w:color w:val="404040" w:themeColor="text1" w:themeTint="BF"/>
        <w:sz w:val="16"/>
        <w:szCs w:val="16"/>
      </w:rPr>
      <w:t>2</w:t>
    </w:r>
    <w:r w:rsidRPr="00746A23">
      <w:rPr>
        <w:rStyle w:val="PageNumber"/>
        <w:color w:val="404040" w:themeColor="text1" w:themeTint="BF"/>
        <w:sz w:val="16"/>
        <w:szCs w:val="16"/>
      </w:rPr>
      <w:fldChar w:fldCharType="end"/>
    </w:r>
  </w:p>
  <w:p w14:paraId="732EE9D2" w14:textId="4228FA71" w:rsidR="008300C6" w:rsidRDefault="008300C6" w:rsidP="00DE0FE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D7EF" w14:textId="77777777" w:rsidR="008300C6" w:rsidRDefault="0083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138F" w14:textId="77777777" w:rsidR="003F0B5A" w:rsidRDefault="003F0B5A" w:rsidP="00BE1911">
      <w:pPr>
        <w:spacing w:after="0" w:line="240" w:lineRule="auto"/>
      </w:pPr>
      <w:r>
        <w:separator/>
      </w:r>
    </w:p>
  </w:footnote>
  <w:footnote w:type="continuationSeparator" w:id="0">
    <w:p w14:paraId="2685D029" w14:textId="77777777" w:rsidR="003F0B5A" w:rsidRDefault="003F0B5A" w:rsidP="00BE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C6C0" w14:textId="66904BF1" w:rsidR="008300C6" w:rsidRDefault="008300C6">
    <w:pPr>
      <w:pStyle w:val="Header"/>
    </w:pPr>
    <w:r>
      <w:rPr>
        <w:noProof/>
      </w:rPr>
      <w:drawing>
        <wp:inline distT="0" distB="0" distL="0" distR="0" wp14:anchorId="48BE50FD" wp14:editId="4286B0EB">
          <wp:extent cx="1537335" cy="553441"/>
          <wp:effectExtent l="0" t="0" r="0" b="5715"/>
          <wp:docPr id="1310743941" name="Picture 1310743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43941" name="Picture 13107439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59255" cy="5613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65F7" w14:textId="57BC0AD7" w:rsidR="00F3457B" w:rsidRDefault="00A23919">
    <w:pPr>
      <w:pStyle w:val="Header"/>
    </w:pPr>
    <w:r>
      <w:rPr>
        <w:noProof/>
      </w:rPr>
      <mc:AlternateContent>
        <mc:Choice Requires="wps">
          <w:drawing>
            <wp:anchor distT="0" distB="0" distL="114300" distR="114300" simplePos="0" relativeHeight="251666432" behindDoc="0" locked="0" layoutInCell="1" allowOverlap="1" wp14:anchorId="01A3F8AB" wp14:editId="7FB668C2">
              <wp:simplePos x="0" y="0"/>
              <wp:positionH relativeFrom="margin">
                <wp:align>right</wp:align>
              </wp:positionH>
              <wp:positionV relativeFrom="paragraph">
                <wp:posOffset>8255</wp:posOffset>
              </wp:positionV>
              <wp:extent cx="5162550" cy="688340"/>
              <wp:effectExtent l="0" t="0" r="0" b="16510"/>
              <wp:wrapNone/>
              <wp:docPr id="11" name="Text Box 11"/>
              <wp:cNvGraphicFramePr/>
              <a:graphic xmlns:a="http://schemas.openxmlformats.org/drawingml/2006/main">
                <a:graphicData uri="http://schemas.microsoft.com/office/word/2010/wordprocessingShape">
                  <wps:wsp>
                    <wps:cNvSpPr txBox="1"/>
                    <wps:spPr>
                      <a:xfrm>
                        <a:off x="0" y="0"/>
                        <a:ext cx="51625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E04681" w14:textId="0F2914C5" w:rsidR="009A0BC7" w:rsidRPr="00F85274" w:rsidRDefault="004A2487" w:rsidP="009A0BC7">
                          <w:pPr>
                            <w:rPr>
                              <w:i/>
                              <w:iCs/>
                            </w:rPr>
                          </w:pPr>
                          <w:r w:rsidRPr="004A2487">
                            <w:rPr>
                              <w:b/>
                              <w:sz w:val="20"/>
                              <w:szCs w:val="20"/>
                            </w:rPr>
                            <w:t>Purpose of form:</w:t>
                          </w:r>
                          <w:r w:rsidRPr="004A2487">
                            <w:rPr>
                              <w:i/>
                              <w:sz w:val="20"/>
                              <w:szCs w:val="20"/>
                            </w:rPr>
                            <w:t xml:space="preserve"> </w:t>
                          </w:r>
                          <w:r w:rsidR="006D39DE">
                            <w:rPr>
                              <w:i/>
                              <w:sz w:val="20"/>
                              <w:szCs w:val="20"/>
                            </w:rPr>
                            <w:t xml:space="preserve">This document </w:t>
                          </w:r>
                          <w:r w:rsidR="00E87A50">
                            <w:rPr>
                              <w:i/>
                              <w:sz w:val="20"/>
                              <w:szCs w:val="20"/>
                            </w:rPr>
                            <w:t>is designed to assist</w:t>
                          </w:r>
                          <w:r w:rsidR="006D39DE">
                            <w:rPr>
                              <w:i/>
                              <w:sz w:val="20"/>
                              <w:szCs w:val="20"/>
                            </w:rPr>
                            <w:t xml:space="preserve"> institutions </w:t>
                          </w:r>
                          <w:r w:rsidR="00E87A50">
                            <w:rPr>
                              <w:i/>
                              <w:sz w:val="20"/>
                              <w:szCs w:val="20"/>
                            </w:rPr>
                            <w:t xml:space="preserve">that </w:t>
                          </w:r>
                          <w:r w:rsidR="006D39DE">
                            <w:rPr>
                              <w:i/>
                              <w:sz w:val="20"/>
                              <w:szCs w:val="20"/>
                            </w:rPr>
                            <w:t>have not yet joined any version of the SMART IRB Agreemen</w:t>
                          </w:r>
                          <w:r w:rsidR="00991761">
                            <w:rPr>
                              <w:i/>
                              <w:sz w:val="20"/>
                              <w:szCs w:val="20"/>
                            </w:rPr>
                            <w:t>t</w:t>
                          </w:r>
                          <w:r w:rsidR="006D39DE">
                            <w:rPr>
                              <w:i/>
                              <w:sz w:val="20"/>
                              <w:szCs w:val="20"/>
                            </w:rPr>
                            <w:t xml:space="preserve">, including Version 3.0 or the Legacy </w:t>
                          </w:r>
                          <w:r w:rsidR="00E87A50">
                            <w:rPr>
                              <w:i/>
                              <w:sz w:val="20"/>
                              <w:szCs w:val="20"/>
                            </w:rPr>
                            <w:t>V</w:t>
                          </w:r>
                          <w:r w:rsidR="006D39DE">
                            <w:rPr>
                              <w:i/>
                              <w:sz w:val="20"/>
                              <w:szCs w:val="20"/>
                            </w:rPr>
                            <w:t>2.0/1.</w:t>
                          </w:r>
                          <w:r w:rsidR="000804B5">
                            <w:rPr>
                              <w:i/>
                              <w:sz w:val="20"/>
                              <w:szCs w:val="20"/>
                            </w:rPr>
                            <w:t xml:space="preserve">0. </w:t>
                          </w:r>
                          <w:r w:rsidR="006D39DE">
                            <w:rPr>
                              <w:i/>
                              <w:sz w:val="20"/>
                              <w:szCs w:val="20"/>
                            </w:rPr>
                            <w:t xml:space="preserve">For questions, please contact </w:t>
                          </w:r>
                          <w:hyperlink r:id="rId1" w:history="1">
                            <w:r w:rsidR="006D39DE" w:rsidRPr="00D62E99">
                              <w:rPr>
                                <w:rStyle w:val="Hyperlink"/>
                                <w:i/>
                                <w:sz w:val="20"/>
                                <w:szCs w:val="20"/>
                              </w:rPr>
                              <w:t>help@smartirb.org</w:t>
                            </w:r>
                          </w:hyperlink>
                          <w:r w:rsidR="006D39DE">
                            <w:rPr>
                              <w:i/>
                              <w:sz w:val="20"/>
                              <w:szCs w:val="20"/>
                            </w:rPr>
                            <w:t xml:space="preserve"> .</w:t>
                          </w:r>
                          <w:r w:rsidR="00991761">
                            <w:rPr>
                              <w:i/>
                              <w:sz w:val="20"/>
                              <w:szCs w:val="20"/>
                            </w:rPr>
                            <w:t xml:space="preserve"> </w:t>
                          </w:r>
                          <w:r w:rsidR="009A0BC7" w:rsidRPr="00035E2E">
                            <w:rPr>
                              <w:i/>
                              <w:iCs/>
                              <w:sz w:val="20"/>
                              <w:szCs w:val="20"/>
                            </w:rPr>
                            <w:t xml:space="preserve">For further guidance, you may review the </w:t>
                          </w:r>
                          <w:hyperlink r:id="rId2" w:history="1">
                            <w:r w:rsidR="009A0BC7" w:rsidRPr="00035E2E">
                              <w:rPr>
                                <w:rStyle w:val="Hyperlink"/>
                                <w:i/>
                                <w:iCs/>
                                <w:sz w:val="20"/>
                                <w:szCs w:val="20"/>
                              </w:rPr>
                              <w:t>SMART IRB User Guides</w:t>
                            </w:r>
                          </w:hyperlink>
                          <w:r w:rsidR="009A0BC7" w:rsidRPr="00035E2E">
                            <w:rPr>
                              <w:sz w:val="20"/>
                              <w:szCs w:val="20"/>
                            </w:rPr>
                            <w:t xml:space="preserve">. </w:t>
                          </w:r>
                          <w:r w:rsidR="009A0BC7" w:rsidRPr="00035E2E">
                            <w:rPr>
                              <w:i/>
                              <w:iCs/>
                              <w:sz w:val="20"/>
                              <w:szCs w:val="20"/>
                            </w:rPr>
                            <w:t>Relevant articles are linked as “Guide” in the instructions below.</w:t>
                          </w:r>
                        </w:p>
                        <w:p w14:paraId="472AAD6C" w14:textId="10FD7B23" w:rsidR="00DE0FE3" w:rsidRPr="004A2487" w:rsidRDefault="00DE0FE3" w:rsidP="00DE0FE3">
                          <w:pPr>
                            <w:spacing w:after="80" w:line="240" w:lineRule="auto"/>
                            <w:rPr>
                              <w:rFonts w:cs="Times New Roman"/>
                              <w: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3F8AB" id="_x0000_t202" coordsize="21600,21600" o:spt="202" path="m,l,21600r21600,l21600,xe">
              <v:stroke joinstyle="miter"/>
              <v:path gradientshapeok="t" o:connecttype="rect"/>
            </v:shapetype>
            <v:shape id="Text Box 11" o:spid="_x0000_s1029" type="#_x0000_t202" style="position:absolute;margin-left:355.3pt;margin-top:.65pt;width:406.5pt;height:54.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" filled="f" stroked="f">
              <v:textbox inset="0,0,0,0">
                <w:txbxContent>
                  <w:p w14:paraId="22E04681" w14:textId="0F2914C5" w:rsidR="009A0BC7" w:rsidRPr="00F85274" w:rsidRDefault="004A2487" w:rsidP="009A0BC7">
                    <w:pPr>
                      <w:rPr>
                        <w:i/>
                        <w:iCs/>
                      </w:rPr>
                    </w:pPr>
                    <w:r w:rsidRPr="004A2487">
                      <w:rPr>
                        <w:b/>
                        <w:sz w:val="20"/>
                        <w:szCs w:val="20"/>
                      </w:rPr>
                      <w:t>Purpose of form:</w:t>
                    </w:r>
                    <w:r w:rsidRPr="004A2487">
                      <w:rPr>
                        <w:i/>
                        <w:sz w:val="20"/>
                        <w:szCs w:val="20"/>
                      </w:rPr>
                      <w:t xml:space="preserve"> </w:t>
                    </w:r>
                    <w:r w:rsidR="006D39DE">
                      <w:rPr>
                        <w:i/>
                        <w:sz w:val="20"/>
                        <w:szCs w:val="20"/>
                      </w:rPr>
                      <w:t xml:space="preserve">This document </w:t>
                    </w:r>
                    <w:r w:rsidR="00E87A50">
                      <w:rPr>
                        <w:i/>
                        <w:sz w:val="20"/>
                        <w:szCs w:val="20"/>
                      </w:rPr>
                      <w:t>is designed to assist</w:t>
                    </w:r>
                    <w:r w:rsidR="006D39DE">
                      <w:rPr>
                        <w:i/>
                        <w:sz w:val="20"/>
                        <w:szCs w:val="20"/>
                      </w:rPr>
                      <w:t xml:space="preserve"> institutions </w:t>
                    </w:r>
                    <w:r w:rsidR="00E87A50">
                      <w:rPr>
                        <w:i/>
                        <w:sz w:val="20"/>
                        <w:szCs w:val="20"/>
                      </w:rPr>
                      <w:t xml:space="preserve">that </w:t>
                    </w:r>
                    <w:r w:rsidR="006D39DE">
                      <w:rPr>
                        <w:i/>
                        <w:sz w:val="20"/>
                        <w:szCs w:val="20"/>
                      </w:rPr>
                      <w:t>have not yet joined any version of the SMART IRB Agreemen</w:t>
                    </w:r>
                    <w:r w:rsidR="00991761">
                      <w:rPr>
                        <w:i/>
                        <w:sz w:val="20"/>
                        <w:szCs w:val="20"/>
                      </w:rPr>
                      <w:t>t</w:t>
                    </w:r>
                    <w:r w:rsidR="006D39DE">
                      <w:rPr>
                        <w:i/>
                        <w:sz w:val="20"/>
                        <w:szCs w:val="20"/>
                      </w:rPr>
                      <w:t xml:space="preserve">, including Version 3.0 or the Legacy </w:t>
                    </w:r>
                    <w:r w:rsidR="00E87A50">
                      <w:rPr>
                        <w:i/>
                        <w:sz w:val="20"/>
                        <w:szCs w:val="20"/>
                      </w:rPr>
                      <w:t>V</w:t>
                    </w:r>
                    <w:r w:rsidR="006D39DE">
                      <w:rPr>
                        <w:i/>
                        <w:sz w:val="20"/>
                        <w:szCs w:val="20"/>
                      </w:rPr>
                      <w:t>2.0/1.</w:t>
                    </w:r>
                    <w:r w:rsidR="000804B5">
                      <w:rPr>
                        <w:i/>
                        <w:sz w:val="20"/>
                        <w:szCs w:val="20"/>
                      </w:rPr>
                      <w:t xml:space="preserve">0. </w:t>
                    </w:r>
                    <w:r w:rsidR="006D39DE">
                      <w:rPr>
                        <w:i/>
                        <w:sz w:val="20"/>
                        <w:szCs w:val="20"/>
                      </w:rPr>
                      <w:t xml:space="preserve">For questions, please contact </w:t>
                    </w:r>
                    <w:hyperlink r:id="rId3" w:history="1">
                      <w:r w:rsidR="006D39DE" w:rsidRPr="00D62E99">
                        <w:rPr>
                          <w:rStyle w:val="Hyperlink"/>
                          <w:i/>
                          <w:sz w:val="20"/>
                          <w:szCs w:val="20"/>
                        </w:rPr>
                        <w:t>help@smartirb.org</w:t>
                      </w:r>
                    </w:hyperlink>
                    <w:r w:rsidR="006D39DE">
                      <w:rPr>
                        <w:i/>
                        <w:sz w:val="20"/>
                        <w:szCs w:val="20"/>
                      </w:rPr>
                      <w:t xml:space="preserve"> .</w:t>
                    </w:r>
                    <w:r w:rsidR="00991761">
                      <w:rPr>
                        <w:i/>
                        <w:sz w:val="20"/>
                        <w:szCs w:val="20"/>
                      </w:rPr>
                      <w:t xml:space="preserve"> </w:t>
                    </w:r>
                    <w:r w:rsidR="009A0BC7" w:rsidRPr="00035E2E">
                      <w:rPr>
                        <w:i/>
                        <w:iCs/>
                        <w:sz w:val="20"/>
                        <w:szCs w:val="20"/>
                      </w:rPr>
                      <w:t xml:space="preserve">For further guidance, you may review the </w:t>
                    </w:r>
                    <w:hyperlink r:id="rId4" w:history="1">
                      <w:r w:rsidR="009A0BC7" w:rsidRPr="00035E2E">
                        <w:rPr>
                          <w:rStyle w:val="Hyperlink"/>
                          <w:i/>
                          <w:iCs/>
                          <w:sz w:val="20"/>
                          <w:szCs w:val="20"/>
                        </w:rPr>
                        <w:t>SMART IRB User Guides</w:t>
                      </w:r>
                    </w:hyperlink>
                    <w:r w:rsidR="009A0BC7" w:rsidRPr="00035E2E">
                      <w:rPr>
                        <w:sz w:val="20"/>
                        <w:szCs w:val="20"/>
                      </w:rPr>
                      <w:t xml:space="preserve">. </w:t>
                    </w:r>
                    <w:r w:rsidR="009A0BC7" w:rsidRPr="00035E2E">
                      <w:rPr>
                        <w:i/>
                        <w:iCs/>
                        <w:sz w:val="20"/>
                        <w:szCs w:val="20"/>
                      </w:rPr>
                      <w:t>Relevant articles are linked as “Guide” in the instructions below.</w:t>
                    </w:r>
                  </w:p>
                  <w:p w14:paraId="472AAD6C" w14:textId="10FD7B23" w:rsidR="00DE0FE3" w:rsidRPr="004A2487" w:rsidRDefault="00DE0FE3" w:rsidP="00DE0FE3">
                    <w:pPr>
                      <w:spacing w:after="80" w:line="240" w:lineRule="auto"/>
                      <w:rPr>
                        <w:rFonts w:cs="Times New Roman"/>
                        <w:i/>
                        <w:sz w:val="20"/>
                        <w:szCs w:val="20"/>
                      </w:rPr>
                    </w:pPr>
                  </w:p>
                </w:txbxContent>
              </v:textbox>
              <w10:wrap anchorx="margin"/>
            </v:shape>
          </w:pict>
        </mc:Fallback>
      </mc:AlternateContent>
    </w:r>
    <w:r>
      <w:rPr>
        <w:noProof/>
      </w:rPr>
      <w:drawing>
        <wp:inline distT="0" distB="0" distL="0" distR="0" wp14:anchorId="3E76D678" wp14:editId="598B9DC1">
          <wp:extent cx="1390015" cy="503555"/>
          <wp:effectExtent l="0" t="0" r="635" b="0"/>
          <wp:docPr id="10182296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18331" name="Picture 1969018331">
                    <a:extLs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90015" cy="503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6348" w14:textId="77777777" w:rsidR="008300C6" w:rsidRDefault="008300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A695" w14:textId="77777777" w:rsidR="008300C6" w:rsidRDefault="008300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9864" w14:textId="523DE9B4" w:rsidR="008E7767" w:rsidRDefault="008E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1143"/>
    <w:multiLevelType w:val="hybridMultilevel"/>
    <w:tmpl w:val="21B80886"/>
    <w:lvl w:ilvl="0" w:tplc="DC52F938">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E0921"/>
    <w:multiLevelType w:val="hybridMultilevel"/>
    <w:tmpl w:val="B2A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97AE3"/>
    <w:multiLevelType w:val="hybridMultilevel"/>
    <w:tmpl w:val="72AC9F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5D2467A"/>
    <w:multiLevelType w:val="hybridMultilevel"/>
    <w:tmpl w:val="FE48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161072"/>
    <w:multiLevelType w:val="multilevel"/>
    <w:tmpl w:val="6290B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5D1520"/>
    <w:multiLevelType w:val="hybridMultilevel"/>
    <w:tmpl w:val="44362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D5133"/>
    <w:multiLevelType w:val="hybridMultilevel"/>
    <w:tmpl w:val="D0CE1706"/>
    <w:lvl w:ilvl="0" w:tplc="63EE170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000A2"/>
    <w:multiLevelType w:val="hybridMultilevel"/>
    <w:tmpl w:val="ECCE4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7708DE"/>
    <w:multiLevelType w:val="hybridMultilevel"/>
    <w:tmpl w:val="AF1AEB96"/>
    <w:lvl w:ilvl="0" w:tplc="DA56A36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3036A"/>
    <w:multiLevelType w:val="multilevel"/>
    <w:tmpl w:val="6B842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6C05435"/>
    <w:multiLevelType w:val="hybridMultilevel"/>
    <w:tmpl w:val="87C4D304"/>
    <w:lvl w:ilvl="0" w:tplc="795E82F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0E3C84"/>
    <w:multiLevelType w:val="hybridMultilevel"/>
    <w:tmpl w:val="CE9A61DA"/>
    <w:lvl w:ilvl="0" w:tplc="A3FEEA64">
      <w:start w:val="1"/>
      <w:numFmt w:val="bullet"/>
      <w:lvlText w:val=""/>
      <w:lvlJc w:val="left"/>
      <w:pPr>
        <w:ind w:left="720" w:hanging="360"/>
      </w:pPr>
      <w:rPr>
        <w:rFonts w:ascii="Symbol" w:hAnsi="Symbol" w:hint="default"/>
      </w:rPr>
    </w:lvl>
    <w:lvl w:ilvl="1" w:tplc="968CF178" w:tentative="1">
      <w:start w:val="1"/>
      <w:numFmt w:val="bullet"/>
      <w:lvlText w:val="o"/>
      <w:lvlJc w:val="left"/>
      <w:pPr>
        <w:ind w:left="1440" w:hanging="360"/>
      </w:pPr>
      <w:rPr>
        <w:rFonts w:ascii="Courier New" w:hAnsi="Courier New" w:cs="Courier New" w:hint="default"/>
      </w:rPr>
    </w:lvl>
    <w:lvl w:ilvl="2" w:tplc="08E44C6E" w:tentative="1">
      <w:start w:val="1"/>
      <w:numFmt w:val="bullet"/>
      <w:lvlText w:val=""/>
      <w:lvlJc w:val="left"/>
      <w:pPr>
        <w:ind w:left="2160" w:hanging="360"/>
      </w:pPr>
      <w:rPr>
        <w:rFonts w:ascii="Wingdings" w:hAnsi="Wingdings" w:hint="default"/>
      </w:rPr>
    </w:lvl>
    <w:lvl w:ilvl="3" w:tplc="91BC5030" w:tentative="1">
      <w:start w:val="1"/>
      <w:numFmt w:val="bullet"/>
      <w:lvlText w:val=""/>
      <w:lvlJc w:val="left"/>
      <w:pPr>
        <w:ind w:left="2880" w:hanging="360"/>
      </w:pPr>
      <w:rPr>
        <w:rFonts w:ascii="Symbol" w:hAnsi="Symbol" w:hint="default"/>
      </w:rPr>
    </w:lvl>
    <w:lvl w:ilvl="4" w:tplc="D4463216" w:tentative="1">
      <w:start w:val="1"/>
      <w:numFmt w:val="bullet"/>
      <w:lvlText w:val="o"/>
      <w:lvlJc w:val="left"/>
      <w:pPr>
        <w:ind w:left="3600" w:hanging="360"/>
      </w:pPr>
      <w:rPr>
        <w:rFonts w:ascii="Courier New" w:hAnsi="Courier New" w:cs="Courier New" w:hint="default"/>
      </w:rPr>
    </w:lvl>
    <w:lvl w:ilvl="5" w:tplc="DF38FF30" w:tentative="1">
      <w:start w:val="1"/>
      <w:numFmt w:val="bullet"/>
      <w:lvlText w:val=""/>
      <w:lvlJc w:val="left"/>
      <w:pPr>
        <w:ind w:left="4320" w:hanging="360"/>
      </w:pPr>
      <w:rPr>
        <w:rFonts w:ascii="Wingdings" w:hAnsi="Wingdings" w:hint="default"/>
      </w:rPr>
    </w:lvl>
    <w:lvl w:ilvl="6" w:tplc="87402F10" w:tentative="1">
      <w:start w:val="1"/>
      <w:numFmt w:val="bullet"/>
      <w:lvlText w:val=""/>
      <w:lvlJc w:val="left"/>
      <w:pPr>
        <w:ind w:left="5040" w:hanging="360"/>
      </w:pPr>
      <w:rPr>
        <w:rFonts w:ascii="Symbol" w:hAnsi="Symbol" w:hint="default"/>
      </w:rPr>
    </w:lvl>
    <w:lvl w:ilvl="7" w:tplc="C9B4A2D0" w:tentative="1">
      <w:start w:val="1"/>
      <w:numFmt w:val="bullet"/>
      <w:lvlText w:val="o"/>
      <w:lvlJc w:val="left"/>
      <w:pPr>
        <w:ind w:left="5760" w:hanging="360"/>
      </w:pPr>
      <w:rPr>
        <w:rFonts w:ascii="Courier New" w:hAnsi="Courier New" w:cs="Courier New" w:hint="default"/>
      </w:rPr>
    </w:lvl>
    <w:lvl w:ilvl="8" w:tplc="B3F670E8" w:tentative="1">
      <w:start w:val="1"/>
      <w:numFmt w:val="bullet"/>
      <w:lvlText w:val=""/>
      <w:lvlJc w:val="left"/>
      <w:pPr>
        <w:ind w:left="6480" w:hanging="360"/>
      </w:pPr>
      <w:rPr>
        <w:rFonts w:ascii="Wingdings" w:hAnsi="Wingdings" w:hint="default"/>
      </w:rPr>
    </w:lvl>
  </w:abstractNum>
  <w:abstractNum w:abstractNumId="12" w15:restartNumberingAfterBreak="0">
    <w:nsid w:val="34CA5ADC"/>
    <w:multiLevelType w:val="hybridMultilevel"/>
    <w:tmpl w:val="0C14D434"/>
    <w:lvl w:ilvl="0" w:tplc="482C2070">
      <w:start w:val="1"/>
      <w:numFmt w:val="bullet"/>
      <w:lvlText w:val=""/>
      <w:lvlJc w:val="left"/>
      <w:pPr>
        <w:ind w:left="765" w:hanging="360"/>
      </w:pPr>
      <w:rPr>
        <w:rFonts w:ascii="Symbol" w:hAnsi="Symbol" w:hint="default"/>
      </w:rPr>
    </w:lvl>
    <w:lvl w:ilvl="1" w:tplc="C8DE8624" w:tentative="1">
      <w:start w:val="1"/>
      <w:numFmt w:val="bullet"/>
      <w:lvlText w:val="o"/>
      <w:lvlJc w:val="left"/>
      <w:pPr>
        <w:ind w:left="1485" w:hanging="360"/>
      </w:pPr>
      <w:rPr>
        <w:rFonts w:ascii="Courier New" w:hAnsi="Courier New" w:cs="Courier New" w:hint="default"/>
      </w:rPr>
    </w:lvl>
    <w:lvl w:ilvl="2" w:tplc="990E1A2A" w:tentative="1">
      <w:start w:val="1"/>
      <w:numFmt w:val="bullet"/>
      <w:lvlText w:val=""/>
      <w:lvlJc w:val="left"/>
      <w:pPr>
        <w:ind w:left="2205" w:hanging="360"/>
      </w:pPr>
      <w:rPr>
        <w:rFonts w:ascii="Wingdings" w:hAnsi="Wingdings" w:hint="default"/>
      </w:rPr>
    </w:lvl>
    <w:lvl w:ilvl="3" w:tplc="15B06BE4" w:tentative="1">
      <w:start w:val="1"/>
      <w:numFmt w:val="bullet"/>
      <w:lvlText w:val=""/>
      <w:lvlJc w:val="left"/>
      <w:pPr>
        <w:ind w:left="2925" w:hanging="360"/>
      </w:pPr>
      <w:rPr>
        <w:rFonts w:ascii="Symbol" w:hAnsi="Symbol" w:hint="default"/>
      </w:rPr>
    </w:lvl>
    <w:lvl w:ilvl="4" w:tplc="7B6A3444" w:tentative="1">
      <w:start w:val="1"/>
      <w:numFmt w:val="bullet"/>
      <w:lvlText w:val="o"/>
      <w:lvlJc w:val="left"/>
      <w:pPr>
        <w:ind w:left="3645" w:hanging="360"/>
      </w:pPr>
      <w:rPr>
        <w:rFonts w:ascii="Courier New" w:hAnsi="Courier New" w:cs="Courier New" w:hint="default"/>
      </w:rPr>
    </w:lvl>
    <w:lvl w:ilvl="5" w:tplc="762A987A" w:tentative="1">
      <w:start w:val="1"/>
      <w:numFmt w:val="bullet"/>
      <w:lvlText w:val=""/>
      <w:lvlJc w:val="left"/>
      <w:pPr>
        <w:ind w:left="4365" w:hanging="360"/>
      </w:pPr>
      <w:rPr>
        <w:rFonts w:ascii="Wingdings" w:hAnsi="Wingdings" w:hint="default"/>
      </w:rPr>
    </w:lvl>
    <w:lvl w:ilvl="6" w:tplc="FDAE92D2" w:tentative="1">
      <w:start w:val="1"/>
      <w:numFmt w:val="bullet"/>
      <w:lvlText w:val=""/>
      <w:lvlJc w:val="left"/>
      <w:pPr>
        <w:ind w:left="5085" w:hanging="360"/>
      </w:pPr>
      <w:rPr>
        <w:rFonts w:ascii="Symbol" w:hAnsi="Symbol" w:hint="default"/>
      </w:rPr>
    </w:lvl>
    <w:lvl w:ilvl="7" w:tplc="1952DEB8" w:tentative="1">
      <w:start w:val="1"/>
      <w:numFmt w:val="bullet"/>
      <w:lvlText w:val="o"/>
      <w:lvlJc w:val="left"/>
      <w:pPr>
        <w:ind w:left="5805" w:hanging="360"/>
      </w:pPr>
      <w:rPr>
        <w:rFonts w:ascii="Courier New" w:hAnsi="Courier New" w:cs="Courier New" w:hint="default"/>
      </w:rPr>
    </w:lvl>
    <w:lvl w:ilvl="8" w:tplc="F758A85E" w:tentative="1">
      <w:start w:val="1"/>
      <w:numFmt w:val="bullet"/>
      <w:lvlText w:val=""/>
      <w:lvlJc w:val="left"/>
      <w:pPr>
        <w:ind w:left="6525" w:hanging="360"/>
      </w:pPr>
      <w:rPr>
        <w:rFonts w:ascii="Wingdings" w:hAnsi="Wingdings" w:hint="default"/>
      </w:rPr>
    </w:lvl>
  </w:abstractNum>
  <w:abstractNum w:abstractNumId="13" w15:restartNumberingAfterBreak="0">
    <w:nsid w:val="35E007F8"/>
    <w:multiLevelType w:val="multilevel"/>
    <w:tmpl w:val="B2AAB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297A4E"/>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CA67EE9"/>
    <w:multiLevelType w:val="hybridMultilevel"/>
    <w:tmpl w:val="995CE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C1B73"/>
    <w:multiLevelType w:val="hybridMultilevel"/>
    <w:tmpl w:val="629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B24F0"/>
    <w:multiLevelType w:val="hybridMultilevel"/>
    <w:tmpl w:val="6B842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0D7114"/>
    <w:multiLevelType w:val="hybridMultilevel"/>
    <w:tmpl w:val="75D6EC2A"/>
    <w:lvl w:ilvl="0" w:tplc="BFA822B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06F6D"/>
    <w:multiLevelType w:val="hybridMultilevel"/>
    <w:tmpl w:val="BB08C5D2"/>
    <w:lvl w:ilvl="0" w:tplc="B554F6AE">
      <w:start w:val="1"/>
      <w:numFmt w:val="decimal"/>
      <w:lvlText w:val="%1."/>
      <w:lvlJc w:val="left"/>
      <w:pPr>
        <w:ind w:left="720" w:hanging="360"/>
      </w:pPr>
      <w:rPr>
        <w:rFonts w:hint="default"/>
        <w:b w:val="0"/>
        <w:i w:val="0"/>
        <w:iCs/>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83425"/>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A623D8F"/>
    <w:multiLevelType w:val="hybridMultilevel"/>
    <w:tmpl w:val="AA2C0E5E"/>
    <w:lvl w:ilvl="0" w:tplc="8AF419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F1A4F"/>
    <w:multiLevelType w:val="hybridMultilevel"/>
    <w:tmpl w:val="0DE6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3012A2"/>
    <w:multiLevelType w:val="hybridMultilevel"/>
    <w:tmpl w:val="2388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83F6C"/>
    <w:multiLevelType w:val="hybridMultilevel"/>
    <w:tmpl w:val="A3C2B4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787592E"/>
    <w:multiLevelType w:val="hybridMultilevel"/>
    <w:tmpl w:val="EE166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29135F"/>
    <w:multiLevelType w:val="hybridMultilevel"/>
    <w:tmpl w:val="BDCE1B46"/>
    <w:lvl w:ilvl="0" w:tplc="248EA25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76B36"/>
    <w:multiLevelType w:val="hybridMultilevel"/>
    <w:tmpl w:val="8AC406D0"/>
    <w:lvl w:ilvl="0" w:tplc="8AF41936">
      <w:start w:val="1"/>
      <w:numFmt w:val="bullet"/>
      <w:lvlText w:val=""/>
      <w:lvlJc w:val="left"/>
      <w:pPr>
        <w:ind w:left="1080" w:hanging="360"/>
      </w:pPr>
      <w:rPr>
        <w:rFonts w:ascii="Symbol" w:hAnsi="Symbol" w:hint="default"/>
      </w:rPr>
    </w:lvl>
    <w:lvl w:ilvl="1" w:tplc="8AF41936">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330A6B"/>
    <w:multiLevelType w:val="hybridMultilevel"/>
    <w:tmpl w:val="128E1620"/>
    <w:lvl w:ilvl="0" w:tplc="3B5A3F1E">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193658">
    <w:abstractNumId w:val="5"/>
  </w:num>
  <w:num w:numId="2" w16cid:durableId="1603030868">
    <w:abstractNumId w:val="25"/>
  </w:num>
  <w:num w:numId="3" w16cid:durableId="1956516762">
    <w:abstractNumId w:val="2"/>
  </w:num>
  <w:num w:numId="4" w16cid:durableId="774986389">
    <w:abstractNumId w:val="12"/>
  </w:num>
  <w:num w:numId="5" w16cid:durableId="1658917635">
    <w:abstractNumId w:val="11"/>
  </w:num>
  <w:num w:numId="6" w16cid:durableId="993802261">
    <w:abstractNumId w:val="3"/>
  </w:num>
  <w:num w:numId="7" w16cid:durableId="70592147">
    <w:abstractNumId w:val="28"/>
  </w:num>
  <w:num w:numId="8" w16cid:durableId="2169681">
    <w:abstractNumId w:val="22"/>
  </w:num>
  <w:num w:numId="9" w16cid:durableId="451242518">
    <w:abstractNumId w:val="17"/>
  </w:num>
  <w:num w:numId="10" w16cid:durableId="111825746">
    <w:abstractNumId w:val="23"/>
  </w:num>
  <w:num w:numId="11" w16cid:durableId="1057171411">
    <w:abstractNumId w:val="24"/>
  </w:num>
  <w:num w:numId="12" w16cid:durableId="434328167">
    <w:abstractNumId w:val="14"/>
  </w:num>
  <w:num w:numId="13" w16cid:durableId="1372920292">
    <w:abstractNumId w:val="16"/>
  </w:num>
  <w:num w:numId="14" w16cid:durableId="501556344">
    <w:abstractNumId w:val="1"/>
  </w:num>
  <w:num w:numId="15" w16cid:durableId="1597133200">
    <w:abstractNumId w:val="20"/>
  </w:num>
  <w:num w:numId="16" w16cid:durableId="998969351">
    <w:abstractNumId w:val="6"/>
  </w:num>
  <w:num w:numId="17" w16cid:durableId="1268345583">
    <w:abstractNumId w:val="13"/>
  </w:num>
  <w:num w:numId="18" w16cid:durableId="1645164100">
    <w:abstractNumId w:val="26"/>
  </w:num>
  <w:num w:numId="19" w16cid:durableId="1609236790">
    <w:abstractNumId w:val="4"/>
  </w:num>
  <w:num w:numId="20" w16cid:durableId="1579680287">
    <w:abstractNumId w:val="8"/>
  </w:num>
  <w:num w:numId="21" w16cid:durableId="2129931671">
    <w:abstractNumId w:val="9"/>
  </w:num>
  <w:num w:numId="22" w16cid:durableId="1119759870">
    <w:abstractNumId w:val="10"/>
  </w:num>
  <w:num w:numId="23" w16cid:durableId="1108507868">
    <w:abstractNumId w:val="0"/>
    <w:lvlOverride w:ilvl="0">
      <w:startOverride w:val="1"/>
    </w:lvlOverride>
  </w:num>
  <w:num w:numId="24" w16cid:durableId="1601329567">
    <w:abstractNumId w:val="0"/>
  </w:num>
  <w:num w:numId="25" w16cid:durableId="1128090797">
    <w:abstractNumId w:val="0"/>
    <w:lvlOverride w:ilvl="0">
      <w:startOverride w:val="1"/>
    </w:lvlOverride>
  </w:num>
  <w:num w:numId="26" w16cid:durableId="1394350943">
    <w:abstractNumId w:val="21"/>
  </w:num>
  <w:num w:numId="27" w16cid:durableId="2004769990">
    <w:abstractNumId w:val="27"/>
  </w:num>
  <w:num w:numId="28" w16cid:durableId="1715689572">
    <w:abstractNumId w:val="15"/>
  </w:num>
  <w:num w:numId="29" w16cid:durableId="1645889918">
    <w:abstractNumId w:val="7"/>
  </w:num>
  <w:num w:numId="30" w16cid:durableId="562715776">
    <w:abstractNumId w:val="18"/>
  </w:num>
  <w:num w:numId="31" w16cid:durableId="7253012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50"/>
    <w:rsid w:val="00001A65"/>
    <w:rsid w:val="00002425"/>
    <w:rsid w:val="00002471"/>
    <w:rsid w:val="00002D50"/>
    <w:rsid w:val="000036A4"/>
    <w:rsid w:val="00003B1F"/>
    <w:rsid w:val="00004087"/>
    <w:rsid w:val="00006CDB"/>
    <w:rsid w:val="0000724B"/>
    <w:rsid w:val="00010A54"/>
    <w:rsid w:val="00012097"/>
    <w:rsid w:val="0001310B"/>
    <w:rsid w:val="00014A0F"/>
    <w:rsid w:val="00014A19"/>
    <w:rsid w:val="00014ED2"/>
    <w:rsid w:val="00015DB1"/>
    <w:rsid w:val="00016F8E"/>
    <w:rsid w:val="00020BAC"/>
    <w:rsid w:val="00020F36"/>
    <w:rsid w:val="00023368"/>
    <w:rsid w:val="00023D0A"/>
    <w:rsid w:val="00023F45"/>
    <w:rsid w:val="00025026"/>
    <w:rsid w:val="000256FC"/>
    <w:rsid w:val="00026AEA"/>
    <w:rsid w:val="00027754"/>
    <w:rsid w:val="00027AF7"/>
    <w:rsid w:val="000314E6"/>
    <w:rsid w:val="00033347"/>
    <w:rsid w:val="00034187"/>
    <w:rsid w:val="00035467"/>
    <w:rsid w:val="00035E2E"/>
    <w:rsid w:val="00036913"/>
    <w:rsid w:val="00036A95"/>
    <w:rsid w:val="00036CE7"/>
    <w:rsid w:val="000407A7"/>
    <w:rsid w:val="00044203"/>
    <w:rsid w:val="000442A3"/>
    <w:rsid w:val="00050F24"/>
    <w:rsid w:val="000519DB"/>
    <w:rsid w:val="000545FF"/>
    <w:rsid w:val="00054FB6"/>
    <w:rsid w:val="000563BF"/>
    <w:rsid w:val="00057FA1"/>
    <w:rsid w:val="000602BF"/>
    <w:rsid w:val="00060AEC"/>
    <w:rsid w:val="00064E18"/>
    <w:rsid w:val="00064F56"/>
    <w:rsid w:val="0006593B"/>
    <w:rsid w:val="00067E11"/>
    <w:rsid w:val="00070CAE"/>
    <w:rsid w:val="0007162A"/>
    <w:rsid w:val="000729DF"/>
    <w:rsid w:val="00074A63"/>
    <w:rsid w:val="00076B76"/>
    <w:rsid w:val="000804B5"/>
    <w:rsid w:val="00080AF3"/>
    <w:rsid w:val="0008142F"/>
    <w:rsid w:val="000817D3"/>
    <w:rsid w:val="00081803"/>
    <w:rsid w:val="00082F52"/>
    <w:rsid w:val="00083FBA"/>
    <w:rsid w:val="00090A0E"/>
    <w:rsid w:val="00091314"/>
    <w:rsid w:val="000917A6"/>
    <w:rsid w:val="00091890"/>
    <w:rsid w:val="0009475B"/>
    <w:rsid w:val="00094E96"/>
    <w:rsid w:val="000968CA"/>
    <w:rsid w:val="00096DCD"/>
    <w:rsid w:val="00097A23"/>
    <w:rsid w:val="000A0830"/>
    <w:rsid w:val="000A2DB1"/>
    <w:rsid w:val="000A36E2"/>
    <w:rsid w:val="000A4493"/>
    <w:rsid w:val="000A5BC2"/>
    <w:rsid w:val="000B02CB"/>
    <w:rsid w:val="000B0911"/>
    <w:rsid w:val="000B11D9"/>
    <w:rsid w:val="000B1216"/>
    <w:rsid w:val="000B1250"/>
    <w:rsid w:val="000B1759"/>
    <w:rsid w:val="000B1760"/>
    <w:rsid w:val="000B2443"/>
    <w:rsid w:val="000B57BF"/>
    <w:rsid w:val="000B5B79"/>
    <w:rsid w:val="000B5BAB"/>
    <w:rsid w:val="000C5739"/>
    <w:rsid w:val="000C57B1"/>
    <w:rsid w:val="000C67CA"/>
    <w:rsid w:val="000C7BB3"/>
    <w:rsid w:val="000D0F9F"/>
    <w:rsid w:val="000D178F"/>
    <w:rsid w:val="000D7521"/>
    <w:rsid w:val="000D7F92"/>
    <w:rsid w:val="000E0682"/>
    <w:rsid w:val="000E2226"/>
    <w:rsid w:val="000E34FE"/>
    <w:rsid w:val="000E39B4"/>
    <w:rsid w:val="000E3C4B"/>
    <w:rsid w:val="000E4061"/>
    <w:rsid w:val="000E41E9"/>
    <w:rsid w:val="000E6FD5"/>
    <w:rsid w:val="000E71FB"/>
    <w:rsid w:val="000E76B2"/>
    <w:rsid w:val="000F07E0"/>
    <w:rsid w:val="000F323B"/>
    <w:rsid w:val="000F3735"/>
    <w:rsid w:val="000F5FFA"/>
    <w:rsid w:val="001007F7"/>
    <w:rsid w:val="00104CD3"/>
    <w:rsid w:val="001050D5"/>
    <w:rsid w:val="00105339"/>
    <w:rsid w:val="0010534A"/>
    <w:rsid w:val="0010543E"/>
    <w:rsid w:val="001058DF"/>
    <w:rsid w:val="00106101"/>
    <w:rsid w:val="00106342"/>
    <w:rsid w:val="00107D34"/>
    <w:rsid w:val="00107F93"/>
    <w:rsid w:val="00111A52"/>
    <w:rsid w:val="00112C78"/>
    <w:rsid w:val="00113AC2"/>
    <w:rsid w:val="001149AB"/>
    <w:rsid w:val="00114F7C"/>
    <w:rsid w:val="00114FCB"/>
    <w:rsid w:val="00117C0B"/>
    <w:rsid w:val="00117DFF"/>
    <w:rsid w:val="001200B3"/>
    <w:rsid w:val="0012085A"/>
    <w:rsid w:val="00120E99"/>
    <w:rsid w:val="00122176"/>
    <w:rsid w:val="0012258B"/>
    <w:rsid w:val="001225F3"/>
    <w:rsid w:val="00124AFA"/>
    <w:rsid w:val="001250A7"/>
    <w:rsid w:val="001266C9"/>
    <w:rsid w:val="00126DA8"/>
    <w:rsid w:val="00131D31"/>
    <w:rsid w:val="00131EF8"/>
    <w:rsid w:val="00134530"/>
    <w:rsid w:val="00136BB6"/>
    <w:rsid w:val="00137961"/>
    <w:rsid w:val="00142093"/>
    <w:rsid w:val="00142AAF"/>
    <w:rsid w:val="001435D2"/>
    <w:rsid w:val="00143A3A"/>
    <w:rsid w:val="00145500"/>
    <w:rsid w:val="00146577"/>
    <w:rsid w:val="0014734B"/>
    <w:rsid w:val="00147409"/>
    <w:rsid w:val="00147DAF"/>
    <w:rsid w:val="001519E5"/>
    <w:rsid w:val="0015216D"/>
    <w:rsid w:val="00152553"/>
    <w:rsid w:val="001540DF"/>
    <w:rsid w:val="0015543A"/>
    <w:rsid w:val="001560B2"/>
    <w:rsid w:val="0015759C"/>
    <w:rsid w:val="00162E29"/>
    <w:rsid w:val="00163685"/>
    <w:rsid w:val="00164833"/>
    <w:rsid w:val="001672B8"/>
    <w:rsid w:val="00167CE6"/>
    <w:rsid w:val="00171389"/>
    <w:rsid w:val="00171AAB"/>
    <w:rsid w:val="00171F4E"/>
    <w:rsid w:val="0017355B"/>
    <w:rsid w:val="0017377B"/>
    <w:rsid w:val="0017424B"/>
    <w:rsid w:val="00176A9A"/>
    <w:rsid w:val="00177492"/>
    <w:rsid w:val="00183F1A"/>
    <w:rsid w:val="00185B41"/>
    <w:rsid w:val="001913FC"/>
    <w:rsid w:val="00193ABB"/>
    <w:rsid w:val="00194C68"/>
    <w:rsid w:val="00195855"/>
    <w:rsid w:val="00195B82"/>
    <w:rsid w:val="001A2666"/>
    <w:rsid w:val="001A2A6C"/>
    <w:rsid w:val="001A30AE"/>
    <w:rsid w:val="001A31FA"/>
    <w:rsid w:val="001A34BD"/>
    <w:rsid w:val="001A4093"/>
    <w:rsid w:val="001A4EB3"/>
    <w:rsid w:val="001A6E7A"/>
    <w:rsid w:val="001A7395"/>
    <w:rsid w:val="001B0509"/>
    <w:rsid w:val="001B1FE8"/>
    <w:rsid w:val="001B276A"/>
    <w:rsid w:val="001B53A1"/>
    <w:rsid w:val="001B6B58"/>
    <w:rsid w:val="001B6D15"/>
    <w:rsid w:val="001B6E04"/>
    <w:rsid w:val="001B7A23"/>
    <w:rsid w:val="001B7B83"/>
    <w:rsid w:val="001C04A9"/>
    <w:rsid w:val="001C1D5E"/>
    <w:rsid w:val="001C2049"/>
    <w:rsid w:val="001C2D7F"/>
    <w:rsid w:val="001C3345"/>
    <w:rsid w:val="001C37A1"/>
    <w:rsid w:val="001C4667"/>
    <w:rsid w:val="001C475C"/>
    <w:rsid w:val="001C636B"/>
    <w:rsid w:val="001C68E1"/>
    <w:rsid w:val="001C7C50"/>
    <w:rsid w:val="001D0CFE"/>
    <w:rsid w:val="001D2EB8"/>
    <w:rsid w:val="001D301C"/>
    <w:rsid w:val="001D3644"/>
    <w:rsid w:val="001D367D"/>
    <w:rsid w:val="001D4224"/>
    <w:rsid w:val="001D50C7"/>
    <w:rsid w:val="001D6B16"/>
    <w:rsid w:val="001E5C60"/>
    <w:rsid w:val="001F00FA"/>
    <w:rsid w:val="001F084D"/>
    <w:rsid w:val="001F31DC"/>
    <w:rsid w:val="001F79D6"/>
    <w:rsid w:val="00202366"/>
    <w:rsid w:val="0020256B"/>
    <w:rsid w:val="00205086"/>
    <w:rsid w:val="0020614C"/>
    <w:rsid w:val="002064CB"/>
    <w:rsid w:val="00207F59"/>
    <w:rsid w:val="0021007C"/>
    <w:rsid w:val="002114C1"/>
    <w:rsid w:val="00213DFB"/>
    <w:rsid w:val="00214F18"/>
    <w:rsid w:val="002216F1"/>
    <w:rsid w:val="00221E02"/>
    <w:rsid w:val="0022202D"/>
    <w:rsid w:val="00224FF8"/>
    <w:rsid w:val="0022784E"/>
    <w:rsid w:val="00230B9F"/>
    <w:rsid w:val="00231091"/>
    <w:rsid w:val="002352C7"/>
    <w:rsid w:val="0023547D"/>
    <w:rsid w:val="002377E9"/>
    <w:rsid w:val="00237953"/>
    <w:rsid w:val="00237A43"/>
    <w:rsid w:val="00237B30"/>
    <w:rsid w:val="00243953"/>
    <w:rsid w:val="00244A35"/>
    <w:rsid w:val="00246D7C"/>
    <w:rsid w:val="00253C5F"/>
    <w:rsid w:val="00254701"/>
    <w:rsid w:val="00255ACB"/>
    <w:rsid w:val="00256027"/>
    <w:rsid w:val="0026008C"/>
    <w:rsid w:val="00260122"/>
    <w:rsid w:val="0026016B"/>
    <w:rsid w:val="00260BBE"/>
    <w:rsid w:val="002617F0"/>
    <w:rsid w:val="00262316"/>
    <w:rsid w:val="00262797"/>
    <w:rsid w:val="00264AEE"/>
    <w:rsid w:val="00267143"/>
    <w:rsid w:val="00267A76"/>
    <w:rsid w:val="002709A8"/>
    <w:rsid w:val="00274486"/>
    <w:rsid w:val="00275C19"/>
    <w:rsid w:val="0027761E"/>
    <w:rsid w:val="00280291"/>
    <w:rsid w:val="0028144C"/>
    <w:rsid w:val="002820F3"/>
    <w:rsid w:val="0029154E"/>
    <w:rsid w:val="00292499"/>
    <w:rsid w:val="00292BC3"/>
    <w:rsid w:val="00294A6A"/>
    <w:rsid w:val="00294D79"/>
    <w:rsid w:val="00296416"/>
    <w:rsid w:val="002974B6"/>
    <w:rsid w:val="002A021D"/>
    <w:rsid w:val="002A257E"/>
    <w:rsid w:val="002A3AFD"/>
    <w:rsid w:val="002A3B1B"/>
    <w:rsid w:val="002A4573"/>
    <w:rsid w:val="002A6253"/>
    <w:rsid w:val="002A6B8E"/>
    <w:rsid w:val="002A716E"/>
    <w:rsid w:val="002B0911"/>
    <w:rsid w:val="002B1242"/>
    <w:rsid w:val="002B28E1"/>
    <w:rsid w:val="002B3E1C"/>
    <w:rsid w:val="002B45BB"/>
    <w:rsid w:val="002B4DA0"/>
    <w:rsid w:val="002B537C"/>
    <w:rsid w:val="002B60AD"/>
    <w:rsid w:val="002C09B6"/>
    <w:rsid w:val="002C0AD9"/>
    <w:rsid w:val="002C12E3"/>
    <w:rsid w:val="002C1A7C"/>
    <w:rsid w:val="002C2792"/>
    <w:rsid w:val="002C2D8F"/>
    <w:rsid w:val="002C3446"/>
    <w:rsid w:val="002C4689"/>
    <w:rsid w:val="002C7F81"/>
    <w:rsid w:val="002D028D"/>
    <w:rsid w:val="002D186F"/>
    <w:rsid w:val="002D5E19"/>
    <w:rsid w:val="002D624D"/>
    <w:rsid w:val="002E2EB8"/>
    <w:rsid w:val="002E3A3A"/>
    <w:rsid w:val="002E490B"/>
    <w:rsid w:val="002E618E"/>
    <w:rsid w:val="002E689D"/>
    <w:rsid w:val="002E6D10"/>
    <w:rsid w:val="002E7B23"/>
    <w:rsid w:val="002F20A1"/>
    <w:rsid w:val="002F300B"/>
    <w:rsid w:val="002F5C3C"/>
    <w:rsid w:val="002F6B9C"/>
    <w:rsid w:val="0030070B"/>
    <w:rsid w:val="00304E4B"/>
    <w:rsid w:val="00305AD7"/>
    <w:rsid w:val="003062AC"/>
    <w:rsid w:val="003100D4"/>
    <w:rsid w:val="00310FA5"/>
    <w:rsid w:val="00311111"/>
    <w:rsid w:val="00315B0C"/>
    <w:rsid w:val="00315BDF"/>
    <w:rsid w:val="00316A7A"/>
    <w:rsid w:val="00317794"/>
    <w:rsid w:val="0032015E"/>
    <w:rsid w:val="00322313"/>
    <w:rsid w:val="003236F4"/>
    <w:rsid w:val="003267B6"/>
    <w:rsid w:val="00330982"/>
    <w:rsid w:val="003321B6"/>
    <w:rsid w:val="003348EE"/>
    <w:rsid w:val="00337116"/>
    <w:rsid w:val="00337C84"/>
    <w:rsid w:val="003436CC"/>
    <w:rsid w:val="00344075"/>
    <w:rsid w:val="00347BEE"/>
    <w:rsid w:val="00350FBC"/>
    <w:rsid w:val="00351122"/>
    <w:rsid w:val="003519F5"/>
    <w:rsid w:val="00352023"/>
    <w:rsid w:val="0035590B"/>
    <w:rsid w:val="00355DC9"/>
    <w:rsid w:val="00361057"/>
    <w:rsid w:val="0036223C"/>
    <w:rsid w:val="00363598"/>
    <w:rsid w:val="00364C8B"/>
    <w:rsid w:val="00370CBA"/>
    <w:rsid w:val="003717AF"/>
    <w:rsid w:val="00373528"/>
    <w:rsid w:val="003735D8"/>
    <w:rsid w:val="00373BA4"/>
    <w:rsid w:val="00374995"/>
    <w:rsid w:val="00374B6C"/>
    <w:rsid w:val="0037538B"/>
    <w:rsid w:val="00375D3D"/>
    <w:rsid w:val="0037626B"/>
    <w:rsid w:val="00377776"/>
    <w:rsid w:val="003777F8"/>
    <w:rsid w:val="00380183"/>
    <w:rsid w:val="003810F4"/>
    <w:rsid w:val="00381E93"/>
    <w:rsid w:val="00382C8A"/>
    <w:rsid w:val="00382DF3"/>
    <w:rsid w:val="00382FAC"/>
    <w:rsid w:val="003850E7"/>
    <w:rsid w:val="00385CF1"/>
    <w:rsid w:val="00391E08"/>
    <w:rsid w:val="003922B1"/>
    <w:rsid w:val="003945C2"/>
    <w:rsid w:val="0039683B"/>
    <w:rsid w:val="00396EB4"/>
    <w:rsid w:val="00397FF7"/>
    <w:rsid w:val="003A0085"/>
    <w:rsid w:val="003A1F0B"/>
    <w:rsid w:val="003A5FC6"/>
    <w:rsid w:val="003A6CC8"/>
    <w:rsid w:val="003A777C"/>
    <w:rsid w:val="003B2436"/>
    <w:rsid w:val="003B6B66"/>
    <w:rsid w:val="003B7C2D"/>
    <w:rsid w:val="003C0A97"/>
    <w:rsid w:val="003C5FD6"/>
    <w:rsid w:val="003C6718"/>
    <w:rsid w:val="003D36FC"/>
    <w:rsid w:val="003D3AA6"/>
    <w:rsid w:val="003D475A"/>
    <w:rsid w:val="003D5CE3"/>
    <w:rsid w:val="003D603A"/>
    <w:rsid w:val="003D6819"/>
    <w:rsid w:val="003E0F86"/>
    <w:rsid w:val="003E126A"/>
    <w:rsid w:val="003E24EA"/>
    <w:rsid w:val="003E2A40"/>
    <w:rsid w:val="003E5B33"/>
    <w:rsid w:val="003E7342"/>
    <w:rsid w:val="003E78BB"/>
    <w:rsid w:val="003F0808"/>
    <w:rsid w:val="003F0B5A"/>
    <w:rsid w:val="003F0EED"/>
    <w:rsid w:val="003F1921"/>
    <w:rsid w:val="003F255B"/>
    <w:rsid w:val="003F31C7"/>
    <w:rsid w:val="003F41FC"/>
    <w:rsid w:val="003F4FD8"/>
    <w:rsid w:val="00402E2D"/>
    <w:rsid w:val="004114B9"/>
    <w:rsid w:val="00411684"/>
    <w:rsid w:val="00411949"/>
    <w:rsid w:val="0041399E"/>
    <w:rsid w:val="00413F53"/>
    <w:rsid w:val="00414550"/>
    <w:rsid w:val="00414BA1"/>
    <w:rsid w:val="00415572"/>
    <w:rsid w:val="00422DCB"/>
    <w:rsid w:val="00423A7A"/>
    <w:rsid w:val="0042423C"/>
    <w:rsid w:val="00424674"/>
    <w:rsid w:val="00426AA1"/>
    <w:rsid w:val="00426AA5"/>
    <w:rsid w:val="00426D86"/>
    <w:rsid w:val="00430E1C"/>
    <w:rsid w:val="004325A0"/>
    <w:rsid w:val="00433B20"/>
    <w:rsid w:val="004343B4"/>
    <w:rsid w:val="00436676"/>
    <w:rsid w:val="00436DE5"/>
    <w:rsid w:val="0044307B"/>
    <w:rsid w:val="00444111"/>
    <w:rsid w:val="00444360"/>
    <w:rsid w:val="00444607"/>
    <w:rsid w:val="00444F5B"/>
    <w:rsid w:val="0044519A"/>
    <w:rsid w:val="0044590E"/>
    <w:rsid w:val="004469B7"/>
    <w:rsid w:val="0044746E"/>
    <w:rsid w:val="004500D7"/>
    <w:rsid w:val="0045049D"/>
    <w:rsid w:val="004508F4"/>
    <w:rsid w:val="00450B37"/>
    <w:rsid w:val="00451D95"/>
    <w:rsid w:val="00453814"/>
    <w:rsid w:val="00454447"/>
    <w:rsid w:val="00455C38"/>
    <w:rsid w:val="00456715"/>
    <w:rsid w:val="00457D29"/>
    <w:rsid w:val="00460590"/>
    <w:rsid w:val="00461200"/>
    <w:rsid w:val="00461F1E"/>
    <w:rsid w:val="00461F4E"/>
    <w:rsid w:val="004638AD"/>
    <w:rsid w:val="00464A82"/>
    <w:rsid w:val="00465B90"/>
    <w:rsid w:val="004704CB"/>
    <w:rsid w:val="00470B66"/>
    <w:rsid w:val="00470DFD"/>
    <w:rsid w:val="004718C4"/>
    <w:rsid w:val="0047305D"/>
    <w:rsid w:val="004733CE"/>
    <w:rsid w:val="004749CD"/>
    <w:rsid w:val="004772CF"/>
    <w:rsid w:val="004801BF"/>
    <w:rsid w:val="004811A1"/>
    <w:rsid w:val="0048208F"/>
    <w:rsid w:val="00483A6A"/>
    <w:rsid w:val="004851C4"/>
    <w:rsid w:val="00486619"/>
    <w:rsid w:val="0049203E"/>
    <w:rsid w:val="00494364"/>
    <w:rsid w:val="00495589"/>
    <w:rsid w:val="004A19F5"/>
    <w:rsid w:val="004A2487"/>
    <w:rsid w:val="004A2C80"/>
    <w:rsid w:val="004A33CF"/>
    <w:rsid w:val="004A475A"/>
    <w:rsid w:val="004A4AF9"/>
    <w:rsid w:val="004A4E90"/>
    <w:rsid w:val="004A50C1"/>
    <w:rsid w:val="004A7289"/>
    <w:rsid w:val="004A7360"/>
    <w:rsid w:val="004B1610"/>
    <w:rsid w:val="004B28FD"/>
    <w:rsid w:val="004B3A7B"/>
    <w:rsid w:val="004B3E84"/>
    <w:rsid w:val="004B3EE4"/>
    <w:rsid w:val="004B7A2A"/>
    <w:rsid w:val="004B7AC9"/>
    <w:rsid w:val="004B7E37"/>
    <w:rsid w:val="004C2539"/>
    <w:rsid w:val="004C54EA"/>
    <w:rsid w:val="004C702F"/>
    <w:rsid w:val="004C7432"/>
    <w:rsid w:val="004C7B1E"/>
    <w:rsid w:val="004D0065"/>
    <w:rsid w:val="004D1B43"/>
    <w:rsid w:val="004D3F84"/>
    <w:rsid w:val="004D5996"/>
    <w:rsid w:val="004D6EDE"/>
    <w:rsid w:val="004D6FB6"/>
    <w:rsid w:val="004D7257"/>
    <w:rsid w:val="004E113D"/>
    <w:rsid w:val="004E1752"/>
    <w:rsid w:val="004E2638"/>
    <w:rsid w:val="004E5AC1"/>
    <w:rsid w:val="004E6363"/>
    <w:rsid w:val="004E6AF6"/>
    <w:rsid w:val="004F01E8"/>
    <w:rsid w:val="004F0772"/>
    <w:rsid w:val="004F21FD"/>
    <w:rsid w:val="004F3107"/>
    <w:rsid w:val="004F7220"/>
    <w:rsid w:val="00500542"/>
    <w:rsid w:val="005015B9"/>
    <w:rsid w:val="00501C30"/>
    <w:rsid w:val="00502D58"/>
    <w:rsid w:val="00504D48"/>
    <w:rsid w:val="00507796"/>
    <w:rsid w:val="005120E0"/>
    <w:rsid w:val="00514793"/>
    <w:rsid w:val="00514D53"/>
    <w:rsid w:val="00515295"/>
    <w:rsid w:val="00516BFE"/>
    <w:rsid w:val="0051731C"/>
    <w:rsid w:val="00521C56"/>
    <w:rsid w:val="00521D5D"/>
    <w:rsid w:val="005252B5"/>
    <w:rsid w:val="00525C8B"/>
    <w:rsid w:val="00527E2B"/>
    <w:rsid w:val="0053056C"/>
    <w:rsid w:val="0053107B"/>
    <w:rsid w:val="005312E3"/>
    <w:rsid w:val="00531E4C"/>
    <w:rsid w:val="00531EF0"/>
    <w:rsid w:val="00532469"/>
    <w:rsid w:val="00532B44"/>
    <w:rsid w:val="00534346"/>
    <w:rsid w:val="005368CA"/>
    <w:rsid w:val="00536BF9"/>
    <w:rsid w:val="005377E4"/>
    <w:rsid w:val="00537A98"/>
    <w:rsid w:val="00540521"/>
    <w:rsid w:val="0054074D"/>
    <w:rsid w:val="0054155B"/>
    <w:rsid w:val="00546120"/>
    <w:rsid w:val="005465F4"/>
    <w:rsid w:val="00547AC2"/>
    <w:rsid w:val="00547B2C"/>
    <w:rsid w:val="00547D34"/>
    <w:rsid w:val="00551BE4"/>
    <w:rsid w:val="00554BA8"/>
    <w:rsid w:val="00555417"/>
    <w:rsid w:val="005554B3"/>
    <w:rsid w:val="005605F2"/>
    <w:rsid w:val="00560A51"/>
    <w:rsid w:val="0056271A"/>
    <w:rsid w:val="005628AB"/>
    <w:rsid w:val="0056349F"/>
    <w:rsid w:val="00563819"/>
    <w:rsid w:val="0056424D"/>
    <w:rsid w:val="005647E5"/>
    <w:rsid w:val="00564AFE"/>
    <w:rsid w:val="005666FC"/>
    <w:rsid w:val="005674B5"/>
    <w:rsid w:val="00570D15"/>
    <w:rsid w:val="005726AA"/>
    <w:rsid w:val="0057321D"/>
    <w:rsid w:val="005750C4"/>
    <w:rsid w:val="005755DB"/>
    <w:rsid w:val="00577F9C"/>
    <w:rsid w:val="005808A8"/>
    <w:rsid w:val="005827C6"/>
    <w:rsid w:val="00583345"/>
    <w:rsid w:val="00583D78"/>
    <w:rsid w:val="005841C0"/>
    <w:rsid w:val="00584620"/>
    <w:rsid w:val="00585DBA"/>
    <w:rsid w:val="005865F3"/>
    <w:rsid w:val="00586E6C"/>
    <w:rsid w:val="00587378"/>
    <w:rsid w:val="00590759"/>
    <w:rsid w:val="00590F84"/>
    <w:rsid w:val="0059114F"/>
    <w:rsid w:val="0059175B"/>
    <w:rsid w:val="00594126"/>
    <w:rsid w:val="00594307"/>
    <w:rsid w:val="00596D11"/>
    <w:rsid w:val="005A029C"/>
    <w:rsid w:val="005A044E"/>
    <w:rsid w:val="005A2629"/>
    <w:rsid w:val="005A436F"/>
    <w:rsid w:val="005A5782"/>
    <w:rsid w:val="005A6348"/>
    <w:rsid w:val="005B1F7B"/>
    <w:rsid w:val="005B233D"/>
    <w:rsid w:val="005B2693"/>
    <w:rsid w:val="005B26E3"/>
    <w:rsid w:val="005B2766"/>
    <w:rsid w:val="005B2B46"/>
    <w:rsid w:val="005B6D0B"/>
    <w:rsid w:val="005B6D27"/>
    <w:rsid w:val="005C0132"/>
    <w:rsid w:val="005C1F22"/>
    <w:rsid w:val="005C398F"/>
    <w:rsid w:val="005C4D3B"/>
    <w:rsid w:val="005D0A10"/>
    <w:rsid w:val="005D21F5"/>
    <w:rsid w:val="005D2262"/>
    <w:rsid w:val="005D33D4"/>
    <w:rsid w:val="005D4507"/>
    <w:rsid w:val="005D5042"/>
    <w:rsid w:val="005D66F2"/>
    <w:rsid w:val="005D7CA1"/>
    <w:rsid w:val="005E2166"/>
    <w:rsid w:val="005E23B7"/>
    <w:rsid w:val="005E2574"/>
    <w:rsid w:val="005E308A"/>
    <w:rsid w:val="005E3561"/>
    <w:rsid w:val="005E3879"/>
    <w:rsid w:val="005F0122"/>
    <w:rsid w:val="005F209E"/>
    <w:rsid w:val="005F4673"/>
    <w:rsid w:val="005F5668"/>
    <w:rsid w:val="005F5B81"/>
    <w:rsid w:val="005F5D21"/>
    <w:rsid w:val="005F64B7"/>
    <w:rsid w:val="00602BA6"/>
    <w:rsid w:val="00602C88"/>
    <w:rsid w:val="00602EBD"/>
    <w:rsid w:val="00603DD0"/>
    <w:rsid w:val="006045AD"/>
    <w:rsid w:val="00604E3B"/>
    <w:rsid w:val="00605D08"/>
    <w:rsid w:val="00607D66"/>
    <w:rsid w:val="0061150D"/>
    <w:rsid w:val="006115FC"/>
    <w:rsid w:val="0061289D"/>
    <w:rsid w:val="00613B7E"/>
    <w:rsid w:val="006143E2"/>
    <w:rsid w:val="0062041B"/>
    <w:rsid w:val="00622112"/>
    <w:rsid w:val="00623107"/>
    <w:rsid w:val="00623DA8"/>
    <w:rsid w:val="00624608"/>
    <w:rsid w:val="00626D91"/>
    <w:rsid w:val="00627C25"/>
    <w:rsid w:val="00630056"/>
    <w:rsid w:val="0063155F"/>
    <w:rsid w:val="0063292B"/>
    <w:rsid w:val="00633396"/>
    <w:rsid w:val="00635048"/>
    <w:rsid w:val="0063663E"/>
    <w:rsid w:val="0063726A"/>
    <w:rsid w:val="00637FF1"/>
    <w:rsid w:val="006412DF"/>
    <w:rsid w:val="00641552"/>
    <w:rsid w:val="00641E36"/>
    <w:rsid w:val="00642B25"/>
    <w:rsid w:val="00642FE5"/>
    <w:rsid w:val="00645248"/>
    <w:rsid w:val="00650393"/>
    <w:rsid w:val="0065080C"/>
    <w:rsid w:val="00650B85"/>
    <w:rsid w:val="00653741"/>
    <w:rsid w:val="00653E65"/>
    <w:rsid w:val="00654E1A"/>
    <w:rsid w:val="0065581D"/>
    <w:rsid w:val="006563F5"/>
    <w:rsid w:val="00656D58"/>
    <w:rsid w:val="0066268B"/>
    <w:rsid w:val="00663002"/>
    <w:rsid w:val="006639A4"/>
    <w:rsid w:val="0066415D"/>
    <w:rsid w:val="00665EFB"/>
    <w:rsid w:val="006664E9"/>
    <w:rsid w:val="00667910"/>
    <w:rsid w:val="00670BD7"/>
    <w:rsid w:val="00670EAD"/>
    <w:rsid w:val="00674019"/>
    <w:rsid w:val="006742D4"/>
    <w:rsid w:val="00675A5C"/>
    <w:rsid w:val="006776E7"/>
    <w:rsid w:val="00683700"/>
    <w:rsid w:val="0068601D"/>
    <w:rsid w:val="00691172"/>
    <w:rsid w:val="00692294"/>
    <w:rsid w:val="006953DC"/>
    <w:rsid w:val="00695966"/>
    <w:rsid w:val="00696833"/>
    <w:rsid w:val="0069761F"/>
    <w:rsid w:val="006A1D83"/>
    <w:rsid w:val="006A29E3"/>
    <w:rsid w:val="006A4359"/>
    <w:rsid w:val="006A4601"/>
    <w:rsid w:val="006A7BF4"/>
    <w:rsid w:val="006B30A5"/>
    <w:rsid w:val="006C0DE1"/>
    <w:rsid w:val="006D0843"/>
    <w:rsid w:val="006D1E04"/>
    <w:rsid w:val="006D34C3"/>
    <w:rsid w:val="006D39DE"/>
    <w:rsid w:val="006D4A50"/>
    <w:rsid w:val="006D4D38"/>
    <w:rsid w:val="006D513F"/>
    <w:rsid w:val="006D6D1C"/>
    <w:rsid w:val="006D7594"/>
    <w:rsid w:val="006E0269"/>
    <w:rsid w:val="006E04C7"/>
    <w:rsid w:val="006E324A"/>
    <w:rsid w:val="006E3EE3"/>
    <w:rsid w:val="006E45BA"/>
    <w:rsid w:val="006E4DF4"/>
    <w:rsid w:val="006E5A11"/>
    <w:rsid w:val="006E72D7"/>
    <w:rsid w:val="006E7B97"/>
    <w:rsid w:val="006F0CA1"/>
    <w:rsid w:val="006F265B"/>
    <w:rsid w:val="006F5D2E"/>
    <w:rsid w:val="006F7C78"/>
    <w:rsid w:val="00700748"/>
    <w:rsid w:val="00701360"/>
    <w:rsid w:val="00705258"/>
    <w:rsid w:val="007071EC"/>
    <w:rsid w:val="00707CCE"/>
    <w:rsid w:val="00712734"/>
    <w:rsid w:val="00714CE0"/>
    <w:rsid w:val="007155D8"/>
    <w:rsid w:val="007163F5"/>
    <w:rsid w:val="007166B2"/>
    <w:rsid w:val="00717547"/>
    <w:rsid w:val="00720BE1"/>
    <w:rsid w:val="00721375"/>
    <w:rsid w:val="00725B87"/>
    <w:rsid w:val="007304B7"/>
    <w:rsid w:val="007310B6"/>
    <w:rsid w:val="00731EF6"/>
    <w:rsid w:val="00732331"/>
    <w:rsid w:val="00732D43"/>
    <w:rsid w:val="00733D01"/>
    <w:rsid w:val="007354A7"/>
    <w:rsid w:val="00735A04"/>
    <w:rsid w:val="007364DC"/>
    <w:rsid w:val="00741EBC"/>
    <w:rsid w:val="0074215C"/>
    <w:rsid w:val="007446B6"/>
    <w:rsid w:val="00744DEF"/>
    <w:rsid w:val="00745899"/>
    <w:rsid w:val="007458F0"/>
    <w:rsid w:val="00746086"/>
    <w:rsid w:val="007460C1"/>
    <w:rsid w:val="00746A23"/>
    <w:rsid w:val="00751EC4"/>
    <w:rsid w:val="00752D49"/>
    <w:rsid w:val="007535BA"/>
    <w:rsid w:val="00753A33"/>
    <w:rsid w:val="00754132"/>
    <w:rsid w:val="00754517"/>
    <w:rsid w:val="00754796"/>
    <w:rsid w:val="00757CDF"/>
    <w:rsid w:val="00761C5D"/>
    <w:rsid w:val="007647D5"/>
    <w:rsid w:val="00764B4D"/>
    <w:rsid w:val="007666CD"/>
    <w:rsid w:val="0076733A"/>
    <w:rsid w:val="00770101"/>
    <w:rsid w:val="00770EDF"/>
    <w:rsid w:val="00771C67"/>
    <w:rsid w:val="007720E5"/>
    <w:rsid w:val="00772CF2"/>
    <w:rsid w:val="00773D92"/>
    <w:rsid w:val="00775324"/>
    <w:rsid w:val="00776608"/>
    <w:rsid w:val="007812F2"/>
    <w:rsid w:val="0078183C"/>
    <w:rsid w:val="00784849"/>
    <w:rsid w:val="00784B11"/>
    <w:rsid w:val="00786F90"/>
    <w:rsid w:val="0078705C"/>
    <w:rsid w:val="00787EAC"/>
    <w:rsid w:val="00793309"/>
    <w:rsid w:val="00793D34"/>
    <w:rsid w:val="00794461"/>
    <w:rsid w:val="007953D6"/>
    <w:rsid w:val="00795B3C"/>
    <w:rsid w:val="007967F8"/>
    <w:rsid w:val="00796F63"/>
    <w:rsid w:val="00797C4A"/>
    <w:rsid w:val="007A081E"/>
    <w:rsid w:val="007A4713"/>
    <w:rsid w:val="007A48E9"/>
    <w:rsid w:val="007A5D43"/>
    <w:rsid w:val="007B3D54"/>
    <w:rsid w:val="007B4F03"/>
    <w:rsid w:val="007B5599"/>
    <w:rsid w:val="007C022B"/>
    <w:rsid w:val="007C1207"/>
    <w:rsid w:val="007C22A5"/>
    <w:rsid w:val="007C31F3"/>
    <w:rsid w:val="007C46C6"/>
    <w:rsid w:val="007C54AD"/>
    <w:rsid w:val="007C58AF"/>
    <w:rsid w:val="007C7E43"/>
    <w:rsid w:val="007D3FA5"/>
    <w:rsid w:val="007D6CEC"/>
    <w:rsid w:val="007E0A99"/>
    <w:rsid w:val="007E380B"/>
    <w:rsid w:val="007E398D"/>
    <w:rsid w:val="007E5D04"/>
    <w:rsid w:val="007E6CA7"/>
    <w:rsid w:val="007E6D47"/>
    <w:rsid w:val="007F0EED"/>
    <w:rsid w:val="007F132C"/>
    <w:rsid w:val="007F18BC"/>
    <w:rsid w:val="007F3A4B"/>
    <w:rsid w:val="007F7643"/>
    <w:rsid w:val="00801478"/>
    <w:rsid w:val="008026EA"/>
    <w:rsid w:val="0080341E"/>
    <w:rsid w:val="00805790"/>
    <w:rsid w:val="00805A56"/>
    <w:rsid w:val="008073D1"/>
    <w:rsid w:val="0081075C"/>
    <w:rsid w:val="008118A9"/>
    <w:rsid w:val="00811F0B"/>
    <w:rsid w:val="0081225F"/>
    <w:rsid w:val="008137E8"/>
    <w:rsid w:val="00814407"/>
    <w:rsid w:val="0081458D"/>
    <w:rsid w:val="00814AE5"/>
    <w:rsid w:val="00814FAA"/>
    <w:rsid w:val="008178F9"/>
    <w:rsid w:val="008214B8"/>
    <w:rsid w:val="008261DF"/>
    <w:rsid w:val="008300C6"/>
    <w:rsid w:val="008308F3"/>
    <w:rsid w:val="0083251D"/>
    <w:rsid w:val="00832B24"/>
    <w:rsid w:val="00834628"/>
    <w:rsid w:val="00837638"/>
    <w:rsid w:val="00841CA2"/>
    <w:rsid w:val="00843046"/>
    <w:rsid w:val="0084554A"/>
    <w:rsid w:val="0084724A"/>
    <w:rsid w:val="00850A20"/>
    <w:rsid w:val="00851261"/>
    <w:rsid w:val="00855CCE"/>
    <w:rsid w:val="008601F7"/>
    <w:rsid w:val="008608F6"/>
    <w:rsid w:val="00860F30"/>
    <w:rsid w:val="00861C4C"/>
    <w:rsid w:val="00862C1D"/>
    <w:rsid w:val="008640C8"/>
    <w:rsid w:val="00865284"/>
    <w:rsid w:val="00865ABE"/>
    <w:rsid w:val="00866354"/>
    <w:rsid w:val="0086639B"/>
    <w:rsid w:val="00870171"/>
    <w:rsid w:val="008703C6"/>
    <w:rsid w:val="00870D82"/>
    <w:rsid w:val="00874864"/>
    <w:rsid w:val="00874B81"/>
    <w:rsid w:val="00875B92"/>
    <w:rsid w:val="00880ADF"/>
    <w:rsid w:val="0088145A"/>
    <w:rsid w:val="00883488"/>
    <w:rsid w:val="00884662"/>
    <w:rsid w:val="0088568B"/>
    <w:rsid w:val="00886760"/>
    <w:rsid w:val="00887018"/>
    <w:rsid w:val="0088706F"/>
    <w:rsid w:val="00890CE8"/>
    <w:rsid w:val="00891654"/>
    <w:rsid w:val="00895728"/>
    <w:rsid w:val="00896561"/>
    <w:rsid w:val="008965B2"/>
    <w:rsid w:val="00896F50"/>
    <w:rsid w:val="0089739D"/>
    <w:rsid w:val="008A15A5"/>
    <w:rsid w:val="008A3257"/>
    <w:rsid w:val="008A348D"/>
    <w:rsid w:val="008A3EDE"/>
    <w:rsid w:val="008A4B56"/>
    <w:rsid w:val="008A7E10"/>
    <w:rsid w:val="008A7E96"/>
    <w:rsid w:val="008B0241"/>
    <w:rsid w:val="008B0403"/>
    <w:rsid w:val="008B0917"/>
    <w:rsid w:val="008B2A09"/>
    <w:rsid w:val="008B4453"/>
    <w:rsid w:val="008C0C7E"/>
    <w:rsid w:val="008C2CBC"/>
    <w:rsid w:val="008C31CB"/>
    <w:rsid w:val="008C52E6"/>
    <w:rsid w:val="008C5949"/>
    <w:rsid w:val="008C6655"/>
    <w:rsid w:val="008C6DE1"/>
    <w:rsid w:val="008C77C9"/>
    <w:rsid w:val="008C7FCD"/>
    <w:rsid w:val="008D018F"/>
    <w:rsid w:val="008D18E6"/>
    <w:rsid w:val="008D26D4"/>
    <w:rsid w:val="008D4612"/>
    <w:rsid w:val="008D47D5"/>
    <w:rsid w:val="008D5460"/>
    <w:rsid w:val="008D610D"/>
    <w:rsid w:val="008D63BD"/>
    <w:rsid w:val="008D7310"/>
    <w:rsid w:val="008E0022"/>
    <w:rsid w:val="008E41C9"/>
    <w:rsid w:val="008E7767"/>
    <w:rsid w:val="008E7ABA"/>
    <w:rsid w:val="008F4A46"/>
    <w:rsid w:val="008F563E"/>
    <w:rsid w:val="008F5C0F"/>
    <w:rsid w:val="008F5F7D"/>
    <w:rsid w:val="008F6401"/>
    <w:rsid w:val="008F6CF4"/>
    <w:rsid w:val="00900895"/>
    <w:rsid w:val="00900E70"/>
    <w:rsid w:val="00902CBE"/>
    <w:rsid w:val="009068C8"/>
    <w:rsid w:val="0090794E"/>
    <w:rsid w:val="00907CB5"/>
    <w:rsid w:val="00907CD2"/>
    <w:rsid w:val="0091011A"/>
    <w:rsid w:val="00910ACC"/>
    <w:rsid w:val="00910CC0"/>
    <w:rsid w:val="00913CF8"/>
    <w:rsid w:val="00914AF1"/>
    <w:rsid w:val="009175EB"/>
    <w:rsid w:val="00917C38"/>
    <w:rsid w:val="0092137B"/>
    <w:rsid w:val="00921380"/>
    <w:rsid w:val="0092435E"/>
    <w:rsid w:val="00926B31"/>
    <w:rsid w:val="0092777F"/>
    <w:rsid w:val="00932CDB"/>
    <w:rsid w:val="009348DA"/>
    <w:rsid w:val="00936B3F"/>
    <w:rsid w:val="00936B4E"/>
    <w:rsid w:val="00943093"/>
    <w:rsid w:val="009436D4"/>
    <w:rsid w:val="009466E2"/>
    <w:rsid w:val="00946F92"/>
    <w:rsid w:val="00952A05"/>
    <w:rsid w:val="00952DCB"/>
    <w:rsid w:val="00953FC6"/>
    <w:rsid w:val="00955488"/>
    <w:rsid w:val="0095572A"/>
    <w:rsid w:val="00955B6D"/>
    <w:rsid w:val="00956061"/>
    <w:rsid w:val="00961353"/>
    <w:rsid w:val="00964C96"/>
    <w:rsid w:val="009652A6"/>
    <w:rsid w:val="009665F2"/>
    <w:rsid w:val="0097033B"/>
    <w:rsid w:val="00971DF1"/>
    <w:rsid w:val="00973877"/>
    <w:rsid w:val="009777A7"/>
    <w:rsid w:val="0098099B"/>
    <w:rsid w:val="00981A36"/>
    <w:rsid w:val="00991761"/>
    <w:rsid w:val="0099288E"/>
    <w:rsid w:val="00994C91"/>
    <w:rsid w:val="009951D8"/>
    <w:rsid w:val="00996206"/>
    <w:rsid w:val="0099734B"/>
    <w:rsid w:val="00997B31"/>
    <w:rsid w:val="009A0BC7"/>
    <w:rsid w:val="009A1DC8"/>
    <w:rsid w:val="009A26CA"/>
    <w:rsid w:val="009A27EB"/>
    <w:rsid w:val="009A301D"/>
    <w:rsid w:val="009A64B9"/>
    <w:rsid w:val="009B062A"/>
    <w:rsid w:val="009B0D54"/>
    <w:rsid w:val="009B205E"/>
    <w:rsid w:val="009B29C7"/>
    <w:rsid w:val="009B3828"/>
    <w:rsid w:val="009C3B23"/>
    <w:rsid w:val="009C4330"/>
    <w:rsid w:val="009C461D"/>
    <w:rsid w:val="009D2F27"/>
    <w:rsid w:val="009D3164"/>
    <w:rsid w:val="009D64F1"/>
    <w:rsid w:val="009D65D9"/>
    <w:rsid w:val="009D7271"/>
    <w:rsid w:val="009D73B1"/>
    <w:rsid w:val="009D74EF"/>
    <w:rsid w:val="009E04DE"/>
    <w:rsid w:val="009E0B95"/>
    <w:rsid w:val="009E2691"/>
    <w:rsid w:val="009E4750"/>
    <w:rsid w:val="009E4D40"/>
    <w:rsid w:val="009E5338"/>
    <w:rsid w:val="009F0477"/>
    <w:rsid w:val="009F069E"/>
    <w:rsid w:val="009F0ACF"/>
    <w:rsid w:val="009F115B"/>
    <w:rsid w:val="009F1267"/>
    <w:rsid w:val="009F25C0"/>
    <w:rsid w:val="009F3A25"/>
    <w:rsid w:val="009F5497"/>
    <w:rsid w:val="009F5DBF"/>
    <w:rsid w:val="009F65C7"/>
    <w:rsid w:val="00A001ED"/>
    <w:rsid w:val="00A117CD"/>
    <w:rsid w:val="00A11DDE"/>
    <w:rsid w:val="00A12BAB"/>
    <w:rsid w:val="00A13CDF"/>
    <w:rsid w:val="00A13E73"/>
    <w:rsid w:val="00A1667E"/>
    <w:rsid w:val="00A177D8"/>
    <w:rsid w:val="00A20030"/>
    <w:rsid w:val="00A20697"/>
    <w:rsid w:val="00A210C4"/>
    <w:rsid w:val="00A23919"/>
    <w:rsid w:val="00A24988"/>
    <w:rsid w:val="00A24A54"/>
    <w:rsid w:val="00A30CC5"/>
    <w:rsid w:val="00A311CF"/>
    <w:rsid w:val="00A3206E"/>
    <w:rsid w:val="00A33919"/>
    <w:rsid w:val="00A33952"/>
    <w:rsid w:val="00A3399C"/>
    <w:rsid w:val="00A34FB5"/>
    <w:rsid w:val="00A357D9"/>
    <w:rsid w:val="00A37888"/>
    <w:rsid w:val="00A43DA1"/>
    <w:rsid w:val="00A4420C"/>
    <w:rsid w:val="00A44B4E"/>
    <w:rsid w:val="00A47600"/>
    <w:rsid w:val="00A5051B"/>
    <w:rsid w:val="00A51ABA"/>
    <w:rsid w:val="00A53DB9"/>
    <w:rsid w:val="00A54228"/>
    <w:rsid w:val="00A54B91"/>
    <w:rsid w:val="00A568A3"/>
    <w:rsid w:val="00A57B5A"/>
    <w:rsid w:val="00A62246"/>
    <w:rsid w:val="00A625D7"/>
    <w:rsid w:val="00A632E6"/>
    <w:rsid w:val="00A63F47"/>
    <w:rsid w:val="00A65885"/>
    <w:rsid w:val="00A65915"/>
    <w:rsid w:val="00A665E4"/>
    <w:rsid w:val="00A66C25"/>
    <w:rsid w:val="00A67AC4"/>
    <w:rsid w:val="00A67C4F"/>
    <w:rsid w:val="00A710F3"/>
    <w:rsid w:val="00A7270C"/>
    <w:rsid w:val="00A74986"/>
    <w:rsid w:val="00A74A04"/>
    <w:rsid w:val="00A771FE"/>
    <w:rsid w:val="00A80D1B"/>
    <w:rsid w:val="00A813FD"/>
    <w:rsid w:val="00A835F3"/>
    <w:rsid w:val="00A84BD2"/>
    <w:rsid w:val="00A86E78"/>
    <w:rsid w:val="00A86EEB"/>
    <w:rsid w:val="00A94B98"/>
    <w:rsid w:val="00A96975"/>
    <w:rsid w:val="00A9769F"/>
    <w:rsid w:val="00AA1B86"/>
    <w:rsid w:val="00AA2643"/>
    <w:rsid w:val="00AA2C8A"/>
    <w:rsid w:val="00AA3B73"/>
    <w:rsid w:val="00AA3CE3"/>
    <w:rsid w:val="00AA4EB0"/>
    <w:rsid w:val="00AA57CE"/>
    <w:rsid w:val="00AA6727"/>
    <w:rsid w:val="00AA733F"/>
    <w:rsid w:val="00AA781C"/>
    <w:rsid w:val="00AB0750"/>
    <w:rsid w:val="00AB15B3"/>
    <w:rsid w:val="00AB16AA"/>
    <w:rsid w:val="00AB6298"/>
    <w:rsid w:val="00AB77DE"/>
    <w:rsid w:val="00AC087E"/>
    <w:rsid w:val="00AC26F8"/>
    <w:rsid w:val="00AC3064"/>
    <w:rsid w:val="00AC32A3"/>
    <w:rsid w:val="00AC3BF6"/>
    <w:rsid w:val="00AC41C3"/>
    <w:rsid w:val="00AC5C95"/>
    <w:rsid w:val="00AC60ED"/>
    <w:rsid w:val="00AC75AF"/>
    <w:rsid w:val="00AC7792"/>
    <w:rsid w:val="00AD6E11"/>
    <w:rsid w:val="00AD7063"/>
    <w:rsid w:val="00AD77EA"/>
    <w:rsid w:val="00AD7ABD"/>
    <w:rsid w:val="00AE00D2"/>
    <w:rsid w:val="00AE0FD5"/>
    <w:rsid w:val="00AE32B7"/>
    <w:rsid w:val="00AE46CA"/>
    <w:rsid w:val="00AE5624"/>
    <w:rsid w:val="00AE5ED5"/>
    <w:rsid w:val="00AE7969"/>
    <w:rsid w:val="00AE7E8C"/>
    <w:rsid w:val="00AF1B16"/>
    <w:rsid w:val="00AF3F81"/>
    <w:rsid w:val="00AF4D0D"/>
    <w:rsid w:val="00B0048C"/>
    <w:rsid w:val="00B027A2"/>
    <w:rsid w:val="00B05364"/>
    <w:rsid w:val="00B07565"/>
    <w:rsid w:val="00B10561"/>
    <w:rsid w:val="00B10847"/>
    <w:rsid w:val="00B14A5C"/>
    <w:rsid w:val="00B14B22"/>
    <w:rsid w:val="00B170C7"/>
    <w:rsid w:val="00B17944"/>
    <w:rsid w:val="00B20080"/>
    <w:rsid w:val="00B22323"/>
    <w:rsid w:val="00B232C4"/>
    <w:rsid w:val="00B24246"/>
    <w:rsid w:val="00B24603"/>
    <w:rsid w:val="00B255E8"/>
    <w:rsid w:val="00B26536"/>
    <w:rsid w:val="00B27E81"/>
    <w:rsid w:val="00B30A24"/>
    <w:rsid w:val="00B3115E"/>
    <w:rsid w:val="00B31C26"/>
    <w:rsid w:val="00B3217A"/>
    <w:rsid w:val="00B33547"/>
    <w:rsid w:val="00B336EF"/>
    <w:rsid w:val="00B34B38"/>
    <w:rsid w:val="00B34BA4"/>
    <w:rsid w:val="00B34E03"/>
    <w:rsid w:val="00B34F5D"/>
    <w:rsid w:val="00B37413"/>
    <w:rsid w:val="00B37FD8"/>
    <w:rsid w:val="00B42209"/>
    <w:rsid w:val="00B4274C"/>
    <w:rsid w:val="00B42C3E"/>
    <w:rsid w:val="00B42CCB"/>
    <w:rsid w:val="00B42EEE"/>
    <w:rsid w:val="00B4522C"/>
    <w:rsid w:val="00B46D5D"/>
    <w:rsid w:val="00B47CE1"/>
    <w:rsid w:val="00B50235"/>
    <w:rsid w:val="00B50587"/>
    <w:rsid w:val="00B52274"/>
    <w:rsid w:val="00B533A1"/>
    <w:rsid w:val="00B53D07"/>
    <w:rsid w:val="00B55B6C"/>
    <w:rsid w:val="00B562ED"/>
    <w:rsid w:val="00B57D86"/>
    <w:rsid w:val="00B57D9A"/>
    <w:rsid w:val="00B617ED"/>
    <w:rsid w:val="00B62231"/>
    <w:rsid w:val="00B62444"/>
    <w:rsid w:val="00B628F8"/>
    <w:rsid w:val="00B62EB7"/>
    <w:rsid w:val="00B63FC6"/>
    <w:rsid w:val="00B6720F"/>
    <w:rsid w:val="00B741A5"/>
    <w:rsid w:val="00B74686"/>
    <w:rsid w:val="00B75AE5"/>
    <w:rsid w:val="00B75B52"/>
    <w:rsid w:val="00B7796A"/>
    <w:rsid w:val="00B77BC8"/>
    <w:rsid w:val="00B84327"/>
    <w:rsid w:val="00B849FF"/>
    <w:rsid w:val="00B84A79"/>
    <w:rsid w:val="00B90089"/>
    <w:rsid w:val="00B918D6"/>
    <w:rsid w:val="00B9218A"/>
    <w:rsid w:val="00B92CDE"/>
    <w:rsid w:val="00B930F6"/>
    <w:rsid w:val="00B93502"/>
    <w:rsid w:val="00B942C0"/>
    <w:rsid w:val="00B943C7"/>
    <w:rsid w:val="00BA1AE6"/>
    <w:rsid w:val="00BA572A"/>
    <w:rsid w:val="00BA5CD5"/>
    <w:rsid w:val="00BA7766"/>
    <w:rsid w:val="00BA7BFC"/>
    <w:rsid w:val="00BB095D"/>
    <w:rsid w:val="00BB0BB8"/>
    <w:rsid w:val="00BB0EE2"/>
    <w:rsid w:val="00BB11F5"/>
    <w:rsid w:val="00BB61C6"/>
    <w:rsid w:val="00BB6796"/>
    <w:rsid w:val="00BB72C4"/>
    <w:rsid w:val="00BC0129"/>
    <w:rsid w:val="00BC1A9F"/>
    <w:rsid w:val="00BC2CBD"/>
    <w:rsid w:val="00BC351F"/>
    <w:rsid w:val="00BC4A6A"/>
    <w:rsid w:val="00BC62EF"/>
    <w:rsid w:val="00BC73EF"/>
    <w:rsid w:val="00BC7C70"/>
    <w:rsid w:val="00BD10B7"/>
    <w:rsid w:val="00BD1F86"/>
    <w:rsid w:val="00BD5706"/>
    <w:rsid w:val="00BD68A5"/>
    <w:rsid w:val="00BD71D6"/>
    <w:rsid w:val="00BD7632"/>
    <w:rsid w:val="00BD7633"/>
    <w:rsid w:val="00BE1911"/>
    <w:rsid w:val="00BE2015"/>
    <w:rsid w:val="00BE313A"/>
    <w:rsid w:val="00BE617F"/>
    <w:rsid w:val="00BE7FB6"/>
    <w:rsid w:val="00BF322D"/>
    <w:rsid w:val="00BF3F88"/>
    <w:rsid w:val="00BF453E"/>
    <w:rsid w:val="00BF5F4B"/>
    <w:rsid w:val="00C025DD"/>
    <w:rsid w:val="00C031AF"/>
    <w:rsid w:val="00C03602"/>
    <w:rsid w:val="00C04587"/>
    <w:rsid w:val="00C04E42"/>
    <w:rsid w:val="00C0562F"/>
    <w:rsid w:val="00C058A2"/>
    <w:rsid w:val="00C06701"/>
    <w:rsid w:val="00C073AE"/>
    <w:rsid w:val="00C107BF"/>
    <w:rsid w:val="00C1557E"/>
    <w:rsid w:val="00C16870"/>
    <w:rsid w:val="00C200AB"/>
    <w:rsid w:val="00C21D5A"/>
    <w:rsid w:val="00C233D4"/>
    <w:rsid w:val="00C27A99"/>
    <w:rsid w:val="00C301C0"/>
    <w:rsid w:val="00C323F9"/>
    <w:rsid w:val="00C33016"/>
    <w:rsid w:val="00C337AE"/>
    <w:rsid w:val="00C3421E"/>
    <w:rsid w:val="00C34F1F"/>
    <w:rsid w:val="00C36931"/>
    <w:rsid w:val="00C404E3"/>
    <w:rsid w:val="00C40D54"/>
    <w:rsid w:val="00C444C6"/>
    <w:rsid w:val="00C448F3"/>
    <w:rsid w:val="00C4544D"/>
    <w:rsid w:val="00C460BA"/>
    <w:rsid w:val="00C46B9B"/>
    <w:rsid w:val="00C47152"/>
    <w:rsid w:val="00C47DC9"/>
    <w:rsid w:val="00C50754"/>
    <w:rsid w:val="00C51180"/>
    <w:rsid w:val="00C51997"/>
    <w:rsid w:val="00C51EAE"/>
    <w:rsid w:val="00C52A03"/>
    <w:rsid w:val="00C52DC1"/>
    <w:rsid w:val="00C5523A"/>
    <w:rsid w:val="00C57E86"/>
    <w:rsid w:val="00C6203C"/>
    <w:rsid w:val="00C63944"/>
    <w:rsid w:val="00C66155"/>
    <w:rsid w:val="00C67F88"/>
    <w:rsid w:val="00C70745"/>
    <w:rsid w:val="00C72855"/>
    <w:rsid w:val="00C72DE6"/>
    <w:rsid w:val="00C74F28"/>
    <w:rsid w:val="00C75457"/>
    <w:rsid w:val="00C75BFF"/>
    <w:rsid w:val="00C77E4A"/>
    <w:rsid w:val="00C8131E"/>
    <w:rsid w:val="00C83B10"/>
    <w:rsid w:val="00C84BDC"/>
    <w:rsid w:val="00C84C14"/>
    <w:rsid w:val="00C8542D"/>
    <w:rsid w:val="00C8587D"/>
    <w:rsid w:val="00C86987"/>
    <w:rsid w:val="00C90959"/>
    <w:rsid w:val="00C90DED"/>
    <w:rsid w:val="00C91A2E"/>
    <w:rsid w:val="00C9265C"/>
    <w:rsid w:val="00C92EA3"/>
    <w:rsid w:val="00C933F8"/>
    <w:rsid w:val="00C9510A"/>
    <w:rsid w:val="00C96CD1"/>
    <w:rsid w:val="00CA2F2F"/>
    <w:rsid w:val="00CA3855"/>
    <w:rsid w:val="00CA421A"/>
    <w:rsid w:val="00CA5747"/>
    <w:rsid w:val="00CA678F"/>
    <w:rsid w:val="00CA7B58"/>
    <w:rsid w:val="00CB0FB1"/>
    <w:rsid w:val="00CB23D8"/>
    <w:rsid w:val="00CB3963"/>
    <w:rsid w:val="00CB4034"/>
    <w:rsid w:val="00CB53F4"/>
    <w:rsid w:val="00CB61CA"/>
    <w:rsid w:val="00CB63E2"/>
    <w:rsid w:val="00CC0062"/>
    <w:rsid w:val="00CC068F"/>
    <w:rsid w:val="00CC0C16"/>
    <w:rsid w:val="00CC10C4"/>
    <w:rsid w:val="00CC1E63"/>
    <w:rsid w:val="00CD1244"/>
    <w:rsid w:val="00CD2158"/>
    <w:rsid w:val="00CD225B"/>
    <w:rsid w:val="00CD4048"/>
    <w:rsid w:val="00CD5288"/>
    <w:rsid w:val="00CD568A"/>
    <w:rsid w:val="00CD6B01"/>
    <w:rsid w:val="00CE0203"/>
    <w:rsid w:val="00CE3755"/>
    <w:rsid w:val="00CE3854"/>
    <w:rsid w:val="00CE3D2E"/>
    <w:rsid w:val="00CE3FD0"/>
    <w:rsid w:val="00CE432A"/>
    <w:rsid w:val="00CE547E"/>
    <w:rsid w:val="00CE5588"/>
    <w:rsid w:val="00CE6DA5"/>
    <w:rsid w:val="00CE7A4B"/>
    <w:rsid w:val="00CF08FA"/>
    <w:rsid w:val="00CF1175"/>
    <w:rsid w:val="00CF1477"/>
    <w:rsid w:val="00CF3295"/>
    <w:rsid w:val="00CF41B9"/>
    <w:rsid w:val="00CF5065"/>
    <w:rsid w:val="00D00B02"/>
    <w:rsid w:val="00D0128A"/>
    <w:rsid w:val="00D02367"/>
    <w:rsid w:val="00D02429"/>
    <w:rsid w:val="00D02772"/>
    <w:rsid w:val="00D02824"/>
    <w:rsid w:val="00D0359D"/>
    <w:rsid w:val="00D05EA5"/>
    <w:rsid w:val="00D073A4"/>
    <w:rsid w:val="00D10121"/>
    <w:rsid w:val="00D12B54"/>
    <w:rsid w:val="00D13317"/>
    <w:rsid w:val="00D13EE5"/>
    <w:rsid w:val="00D14F6B"/>
    <w:rsid w:val="00D15694"/>
    <w:rsid w:val="00D171AF"/>
    <w:rsid w:val="00D176B8"/>
    <w:rsid w:val="00D23321"/>
    <w:rsid w:val="00D23D47"/>
    <w:rsid w:val="00D273E5"/>
    <w:rsid w:val="00D276BA"/>
    <w:rsid w:val="00D3182F"/>
    <w:rsid w:val="00D31EE7"/>
    <w:rsid w:val="00D32962"/>
    <w:rsid w:val="00D32E78"/>
    <w:rsid w:val="00D33547"/>
    <w:rsid w:val="00D3366E"/>
    <w:rsid w:val="00D34053"/>
    <w:rsid w:val="00D37D6A"/>
    <w:rsid w:val="00D40439"/>
    <w:rsid w:val="00D422CC"/>
    <w:rsid w:val="00D4296F"/>
    <w:rsid w:val="00D46BB5"/>
    <w:rsid w:val="00D47028"/>
    <w:rsid w:val="00D476C0"/>
    <w:rsid w:val="00D504B6"/>
    <w:rsid w:val="00D532A2"/>
    <w:rsid w:val="00D53644"/>
    <w:rsid w:val="00D538EE"/>
    <w:rsid w:val="00D56601"/>
    <w:rsid w:val="00D56604"/>
    <w:rsid w:val="00D574BA"/>
    <w:rsid w:val="00D57532"/>
    <w:rsid w:val="00D60D94"/>
    <w:rsid w:val="00D62E46"/>
    <w:rsid w:val="00D644BD"/>
    <w:rsid w:val="00D67E41"/>
    <w:rsid w:val="00D7217B"/>
    <w:rsid w:val="00D75637"/>
    <w:rsid w:val="00D769F3"/>
    <w:rsid w:val="00D80CE2"/>
    <w:rsid w:val="00D82325"/>
    <w:rsid w:val="00D827E0"/>
    <w:rsid w:val="00D83843"/>
    <w:rsid w:val="00D84093"/>
    <w:rsid w:val="00D84814"/>
    <w:rsid w:val="00D86A03"/>
    <w:rsid w:val="00D874F7"/>
    <w:rsid w:val="00D87967"/>
    <w:rsid w:val="00D87ADA"/>
    <w:rsid w:val="00D936BA"/>
    <w:rsid w:val="00D94307"/>
    <w:rsid w:val="00D94F9C"/>
    <w:rsid w:val="00D95535"/>
    <w:rsid w:val="00D96DD2"/>
    <w:rsid w:val="00DA0889"/>
    <w:rsid w:val="00DA51FB"/>
    <w:rsid w:val="00DB1FDF"/>
    <w:rsid w:val="00DB23A2"/>
    <w:rsid w:val="00DB2F24"/>
    <w:rsid w:val="00DB3B84"/>
    <w:rsid w:val="00DB3BB1"/>
    <w:rsid w:val="00DC12CC"/>
    <w:rsid w:val="00DC1922"/>
    <w:rsid w:val="00DC372A"/>
    <w:rsid w:val="00DC4094"/>
    <w:rsid w:val="00DC6956"/>
    <w:rsid w:val="00DD0302"/>
    <w:rsid w:val="00DD13EE"/>
    <w:rsid w:val="00DD2B06"/>
    <w:rsid w:val="00DD38F3"/>
    <w:rsid w:val="00DD3D80"/>
    <w:rsid w:val="00DD54A6"/>
    <w:rsid w:val="00DD64C9"/>
    <w:rsid w:val="00DD6DB1"/>
    <w:rsid w:val="00DE0FE3"/>
    <w:rsid w:val="00DE1E2C"/>
    <w:rsid w:val="00DE23A5"/>
    <w:rsid w:val="00DE253E"/>
    <w:rsid w:val="00DE36FF"/>
    <w:rsid w:val="00DF01C9"/>
    <w:rsid w:val="00DF0F47"/>
    <w:rsid w:val="00DF14CC"/>
    <w:rsid w:val="00DF2707"/>
    <w:rsid w:val="00DF3EB6"/>
    <w:rsid w:val="00DF45E0"/>
    <w:rsid w:val="00DF4FD1"/>
    <w:rsid w:val="00DF54B6"/>
    <w:rsid w:val="00DF66F1"/>
    <w:rsid w:val="00DF775C"/>
    <w:rsid w:val="00E03031"/>
    <w:rsid w:val="00E03DC0"/>
    <w:rsid w:val="00E04617"/>
    <w:rsid w:val="00E05765"/>
    <w:rsid w:val="00E0657E"/>
    <w:rsid w:val="00E10C84"/>
    <w:rsid w:val="00E13424"/>
    <w:rsid w:val="00E13439"/>
    <w:rsid w:val="00E1703E"/>
    <w:rsid w:val="00E203D3"/>
    <w:rsid w:val="00E21CFA"/>
    <w:rsid w:val="00E22C37"/>
    <w:rsid w:val="00E237C4"/>
    <w:rsid w:val="00E250F9"/>
    <w:rsid w:val="00E27475"/>
    <w:rsid w:val="00E27723"/>
    <w:rsid w:val="00E27858"/>
    <w:rsid w:val="00E300EE"/>
    <w:rsid w:val="00E301F1"/>
    <w:rsid w:val="00E309F2"/>
    <w:rsid w:val="00E318B5"/>
    <w:rsid w:val="00E31ADA"/>
    <w:rsid w:val="00E31D20"/>
    <w:rsid w:val="00E36410"/>
    <w:rsid w:val="00E40389"/>
    <w:rsid w:val="00E431FC"/>
    <w:rsid w:val="00E45A88"/>
    <w:rsid w:val="00E47650"/>
    <w:rsid w:val="00E509D8"/>
    <w:rsid w:val="00E518DD"/>
    <w:rsid w:val="00E52BC1"/>
    <w:rsid w:val="00E555D5"/>
    <w:rsid w:val="00E602C5"/>
    <w:rsid w:val="00E605E6"/>
    <w:rsid w:val="00E60754"/>
    <w:rsid w:val="00E61FEC"/>
    <w:rsid w:val="00E62D78"/>
    <w:rsid w:val="00E6389C"/>
    <w:rsid w:val="00E655A8"/>
    <w:rsid w:val="00E66898"/>
    <w:rsid w:val="00E7085F"/>
    <w:rsid w:val="00E73318"/>
    <w:rsid w:val="00E736FC"/>
    <w:rsid w:val="00E74B9B"/>
    <w:rsid w:val="00E75782"/>
    <w:rsid w:val="00E75878"/>
    <w:rsid w:val="00E75D84"/>
    <w:rsid w:val="00E76702"/>
    <w:rsid w:val="00E76A72"/>
    <w:rsid w:val="00E80156"/>
    <w:rsid w:val="00E817E2"/>
    <w:rsid w:val="00E83D0C"/>
    <w:rsid w:val="00E83E03"/>
    <w:rsid w:val="00E84631"/>
    <w:rsid w:val="00E84FF0"/>
    <w:rsid w:val="00E85C5A"/>
    <w:rsid w:val="00E86AD0"/>
    <w:rsid w:val="00E87553"/>
    <w:rsid w:val="00E87A50"/>
    <w:rsid w:val="00E908B9"/>
    <w:rsid w:val="00E93A9E"/>
    <w:rsid w:val="00E968DE"/>
    <w:rsid w:val="00EA44C3"/>
    <w:rsid w:val="00EA4DD3"/>
    <w:rsid w:val="00EA536E"/>
    <w:rsid w:val="00EA5EC0"/>
    <w:rsid w:val="00EA68E2"/>
    <w:rsid w:val="00EA7EB7"/>
    <w:rsid w:val="00EB03EC"/>
    <w:rsid w:val="00EB26B1"/>
    <w:rsid w:val="00EB4276"/>
    <w:rsid w:val="00EB4397"/>
    <w:rsid w:val="00EB557B"/>
    <w:rsid w:val="00EB71FF"/>
    <w:rsid w:val="00EB7EB7"/>
    <w:rsid w:val="00EC0BF1"/>
    <w:rsid w:val="00EC3A4F"/>
    <w:rsid w:val="00EC58F7"/>
    <w:rsid w:val="00EC70CB"/>
    <w:rsid w:val="00ED1D9C"/>
    <w:rsid w:val="00ED21D2"/>
    <w:rsid w:val="00ED4176"/>
    <w:rsid w:val="00ED4EF5"/>
    <w:rsid w:val="00ED528E"/>
    <w:rsid w:val="00ED5476"/>
    <w:rsid w:val="00ED6B9A"/>
    <w:rsid w:val="00EE0C7A"/>
    <w:rsid w:val="00EE1746"/>
    <w:rsid w:val="00EE176D"/>
    <w:rsid w:val="00EE2160"/>
    <w:rsid w:val="00EE2A05"/>
    <w:rsid w:val="00EE498F"/>
    <w:rsid w:val="00EE5027"/>
    <w:rsid w:val="00EE5FCA"/>
    <w:rsid w:val="00EF2D64"/>
    <w:rsid w:val="00EF3FF2"/>
    <w:rsid w:val="00EF60B3"/>
    <w:rsid w:val="00EF700C"/>
    <w:rsid w:val="00EF7ABC"/>
    <w:rsid w:val="00F000E2"/>
    <w:rsid w:val="00F0016A"/>
    <w:rsid w:val="00F0072D"/>
    <w:rsid w:val="00F0073B"/>
    <w:rsid w:val="00F071FE"/>
    <w:rsid w:val="00F079C2"/>
    <w:rsid w:val="00F07C61"/>
    <w:rsid w:val="00F12758"/>
    <w:rsid w:val="00F172FA"/>
    <w:rsid w:val="00F17C8D"/>
    <w:rsid w:val="00F20A1E"/>
    <w:rsid w:val="00F221B2"/>
    <w:rsid w:val="00F22466"/>
    <w:rsid w:val="00F238C8"/>
    <w:rsid w:val="00F246E9"/>
    <w:rsid w:val="00F305CB"/>
    <w:rsid w:val="00F3102B"/>
    <w:rsid w:val="00F3457B"/>
    <w:rsid w:val="00F34CCF"/>
    <w:rsid w:val="00F3621F"/>
    <w:rsid w:val="00F37002"/>
    <w:rsid w:val="00F414EB"/>
    <w:rsid w:val="00F423A3"/>
    <w:rsid w:val="00F4367D"/>
    <w:rsid w:val="00F43AE3"/>
    <w:rsid w:val="00F44162"/>
    <w:rsid w:val="00F45EB6"/>
    <w:rsid w:val="00F50F5B"/>
    <w:rsid w:val="00F51C4C"/>
    <w:rsid w:val="00F527DB"/>
    <w:rsid w:val="00F5511A"/>
    <w:rsid w:val="00F55642"/>
    <w:rsid w:val="00F571D4"/>
    <w:rsid w:val="00F600DE"/>
    <w:rsid w:val="00F60FC2"/>
    <w:rsid w:val="00F6104D"/>
    <w:rsid w:val="00F617E4"/>
    <w:rsid w:val="00F634B6"/>
    <w:rsid w:val="00F67083"/>
    <w:rsid w:val="00F67804"/>
    <w:rsid w:val="00F705CB"/>
    <w:rsid w:val="00F70A7E"/>
    <w:rsid w:val="00F71BAB"/>
    <w:rsid w:val="00F7464C"/>
    <w:rsid w:val="00F74919"/>
    <w:rsid w:val="00F76DA3"/>
    <w:rsid w:val="00F77AE8"/>
    <w:rsid w:val="00F80082"/>
    <w:rsid w:val="00F82696"/>
    <w:rsid w:val="00F83366"/>
    <w:rsid w:val="00F840F4"/>
    <w:rsid w:val="00F85107"/>
    <w:rsid w:val="00F85274"/>
    <w:rsid w:val="00F855F1"/>
    <w:rsid w:val="00F8618F"/>
    <w:rsid w:val="00F9073C"/>
    <w:rsid w:val="00F92CBB"/>
    <w:rsid w:val="00F9319D"/>
    <w:rsid w:val="00F93582"/>
    <w:rsid w:val="00F952F4"/>
    <w:rsid w:val="00F9662C"/>
    <w:rsid w:val="00F9761C"/>
    <w:rsid w:val="00FA33B7"/>
    <w:rsid w:val="00FA6491"/>
    <w:rsid w:val="00FB0813"/>
    <w:rsid w:val="00FB1577"/>
    <w:rsid w:val="00FB2DEC"/>
    <w:rsid w:val="00FB3286"/>
    <w:rsid w:val="00FB6303"/>
    <w:rsid w:val="00FC186C"/>
    <w:rsid w:val="00FC1899"/>
    <w:rsid w:val="00FC1D4D"/>
    <w:rsid w:val="00FC6EDD"/>
    <w:rsid w:val="00FD0386"/>
    <w:rsid w:val="00FD278A"/>
    <w:rsid w:val="00FE298F"/>
    <w:rsid w:val="00FE5014"/>
    <w:rsid w:val="00FE623D"/>
    <w:rsid w:val="00FE6C87"/>
    <w:rsid w:val="00FF18B7"/>
    <w:rsid w:val="00FF198B"/>
    <w:rsid w:val="00FF20A1"/>
    <w:rsid w:val="00FF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75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B0750"/>
    <w:pPr>
      <w:spacing w:after="200" w:line="276" w:lineRule="auto"/>
    </w:pPr>
  </w:style>
  <w:style w:type="paragraph" w:styleId="Heading1">
    <w:name w:val="heading 1"/>
    <w:basedOn w:val="Normal"/>
    <w:next w:val="Normal"/>
    <w:link w:val="Heading1Char"/>
    <w:uiPriority w:val="9"/>
    <w:qFormat/>
    <w:rsid w:val="00735A04"/>
    <w:pPr>
      <w:outlineLvl w:val="0"/>
    </w:pPr>
    <w:rPr>
      <w:b/>
      <w:color w:val="2E3192"/>
      <w:sz w:val="32"/>
      <w:szCs w:val="32"/>
    </w:rPr>
  </w:style>
  <w:style w:type="paragraph" w:styleId="Heading2">
    <w:name w:val="heading 2"/>
    <w:basedOn w:val="Normal"/>
    <w:next w:val="Normal"/>
    <w:link w:val="Heading2Char"/>
    <w:uiPriority w:val="9"/>
    <w:unhideWhenUsed/>
    <w:qFormat/>
    <w:rsid w:val="00735A04"/>
    <w:pPr>
      <w:spacing w:after="160" w:line="259" w:lineRule="auto"/>
      <w:outlineLvl w:val="1"/>
    </w:pPr>
    <w:rPr>
      <w:b/>
      <w:bCs/>
      <w:color w:val="0033A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7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B0750"/>
    <w:pPr>
      <w:ind w:left="720"/>
      <w:contextualSpacing/>
    </w:pPr>
  </w:style>
  <w:style w:type="paragraph" w:styleId="CommentText">
    <w:name w:val="annotation text"/>
    <w:basedOn w:val="Normal"/>
    <w:link w:val="CommentTextChar"/>
    <w:uiPriority w:val="99"/>
    <w:unhideWhenUsed/>
    <w:rsid w:val="00AB0750"/>
    <w:pPr>
      <w:spacing w:line="240" w:lineRule="auto"/>
    </w:pPr>
    <w:rPr>
      <w:sz w:val="20"/>
      <w:szCs w:val="20"/>
    </w:rPr>
  </w:style>
  <w:style w:type="character" w:customStyle="1" w:styleId="CommentTextChar">
    <w:name w:val="Comment Text Char"/>
    <w:basedOn w:val="DefaultParagraphFont"/>
    <w:link w:val="CommentText"/>
    <w:uiPriority w:val="99"/>
    <w:rsid w:val="00AB0750"/>
    <w:rPr>
      <w:sz w:val="20"/>
      <w:szCs w:val="20"/>
    </w:rPr>
  </w:style>
  <w:style w:type="character" w:styleId="CommentReference">
    <w:name w:val="annotation reference"/>
    <w:basedOn w:val="DefaultParagraphFont"/>
    <w:uiPriority w:val="99"/>
    <w:semiHidden/>
    <w:unhideWhenUsed/>
    <w:rsid w:val="00AB0750"/>
    <w:rPr>
      <w:sz w:val="16"/>
      <w:szCs w:val="16"/>
    </w:rPr>
  </w:style>
  <w:style w:type="paragraph" w:styleId="BalloonText">
    <w:name w:val="Balloon Text"/>
    <w:basedOn w:val="Normal"/>
    <w:link w:val="BalloonTextChar"/>
    <w:uiPriority w:val="99"/>
    <w:semiHidden/>
    <w:unhideWhenUsed/>
    <w:rsid w:val="00A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0"/>
    <w:rPr>
      <w:rFonts w:ascii="Segoe UI" w:hAnsi="Segoe UI" w:cs="Segoe UI"/>
      <w:sz w:val="18"/>
      <w:szCs w:val="18"/>
    </w:rPr>
  </w:style>
  <w:style w:type="character" w:styleId="Hyperlink">
    <w:name w:val="Hyperlink"/>
    <w:basedOn w:val="DefaultParagraphFont"/>
    <w:uiPriority w:val="99"/>
    <w:unhideWhenUsed/>
    <w:rsid w:val="00355DC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508F4"/>
    <w:rPr>
      <w:b/>
      <w:bCs/>
    </w:rPr>
  </w:style>
  <w:style w:type="character" w:customStyle="1" w:styleId="CommentSubjectChar">
    <w:name w:val="Comment Subject Char"/>
    <w:basedOn w:val="CommentTextChar"/>
    <w:link w:val="CommentSubject"/>
    <w:uiPriority w:val="99"/>
    <w:semiHidden/>
    <w:rsid w:val="004508F4"/>
    <w:rPr>
      <w:b/>
      <w:bCs/>
      <w:sz w:val="20"/>
      <w:szCs w:val="20"/>
    </w:rPr>
  </w:style>
  <w:style w:type="paragraph" w:styleId="Header">
    <w:name w:val="header"/>
    <w:basedOn w:val="Normal"/>
    <w:link w:val="HeaderChar"/>
    <w:uiPriority w:val="99"/>
    <w:unhideWhenUsed/>
    <w:rsid w:val="00BE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11"/>
  </w:style>
  <w:style w:type="paragraph" w:styleId="Footer">
    <w:name w:val="footer"/>
    <w:basedOn w:val="Normal"/>
    <w:link w:val="FooterChar"/>
    <w:uiPriority w:val="99"/>
    <w:unhideWhenUsed/>
    <w:rsid w:val="00BE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11"/>
  </w:style>
  <w:style w:type="paragraph" w:customStyle="1" w:styleId="BasicParagraph">
    <w:name w:val="[Basic Paragraph]"/>
    <w:basedOn w:val="Normal"/>
    <w:uiPriority w:val="99"/>
    <w:rsid w:val="00EA7EB7"/>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customStyle="1" w:styleId="SMARTIRBgrantnumber">
    <w:name w:val="SMART_IRB_grant_number"/>
    <w:basedOn w:val="Normal"/>
    <w:uiPriority w:val="99"/>
    <w:rsid w:val="002E7B23"/>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2E7B23"/>
  </w:style>
  <w:style w:type="character" w:styleId="FollowedHyperlink">
    <w:name w:val="FollowedHyperlink"/>
    <w:basedOn w:val="DefaultParagraphFont"/>
    <w:uiPriority w:val="99"/>
    <w:semiHidden/>
    <w:unhideWhenUsed/>
    <w:rsid w:val="00C3421E"/>
    <w:rPr>
      <w:color w:val="954F72" w:themeColor="followedHyperlink"/>
      <w:u w:val="single"/>
    </w:rPr>
  </w:style>
  <w:style w:type="paragraph" w:styleId="Revision">
    <w:name w:val="Revision"/>
    <w:hidden/>
    <w:uiPriority w:val="99"/>
    <w:semiHidden/>
    <w:rsid w:val="001D2EB8"/>
    <w:pPr>
      <w:spacing w:after="0" w:line="240" w:lineRule="auto"/>
    </w:pPr>
  </w:style>
  <w:style w:type="character" w:styleId="UnresolvedMention">
    <w:name w:val="Unresolved Mention"/>
    <w:basedOn w:val="DefaultParagraphFont"/>
    <w:uiPriority w:val="99"/>
    <w:rsid w:val="006D39DE"/>
    <w:rPr>
      <w:color w:val="605E5C"/>
      <w:shd w:val="clear" w:color="auto" w:fill="E1DFDD"/>
    </w:rPr>
  </w:style>
  <w:style w:type="character" w:customStyle="1" w:styleId="Heading1Char">
    <w:name w:val="Heading 1 Char"/>
    <w:basedOn w:val="DefaultParagraphFont"/>
    <w:link w:val="Heading1"/>
    <w:uiPriority w:val="9"/>
    <w:rsid w:val="00735A04"/>
    <w:rPr>
      <w:b/>
      <w:color w:val="2E3192"/>
      <w:sz w:val="32"/>
      <w:szCs w:val="32"/>
    </w:rPr>
  </w:style>
  <w:style w:type="character" w:customStyle="1" w:styleId="Heading2Char">
    <w:name w:val="Heading 2 Char"/>
    <w:basedOn w:val="DefaultParagraphFont"/>
    <w:link w:val="Heading2"/>
    <w:uiPriority w:val="9"/>
    <w:rsid w:val="00735A04"/>
    <w:rPr>
      <w:b/>
      <w:bCs/>
      <w:color w:val="0033A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hs.gov/ohrp/register-irbs-and-obtain-fwas/fwas/fwa-protection-of-human-subjecct/index.html" TargetMode="External"/><Relationship Id="rId18" Type="http://schemas.openxmlformats.org/officeDocument/2006/relationships/hyperlink" Target="https://smartirb.org/user-guides/points-of-contact/updates-to-institutional-profile/"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smartirb.org/user-guides/points-of-contact/updates-to-institutional-profile-2/" TargetMode="External"/><Relationship Id="rId7" Type="http://schemas.openxmlformats.org/officeDocument/2006/relationships/header" Target="header1.xml"/><Relationship Id="rId12" Type="http://schemas.openxmlformats.org/officeDocument/2006/relationships/hyperlink" Target="https://support.smartirb.org/hc/en-us/requests/new" TargetMode="External"/><Relationship Id="rId17" Type="http://schemas.openxmlformats.org/officeDocument/2006/relationships/hyperlink" Target="https://app.smartirb.org/smartirb-app/logi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ncommon.org/" TargetMode="External"/><Relationship Id="rId20" Type="http://schemas.openxmlformats.org/officeDocument/2006/relationships/hyperlink" Target="https://smartirb.org/participating-institu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martirb.org/smartirb-app/register"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app.smartirb.org/smartirb-app"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smartirb.org/user-guides/points-of-contact/key-points-of-contact-for-agreement-v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upport.smartirb.org/hc/en-us/requests/new" TargetMode="External"/><Relationship Id="rId22" Type="http://schemas.openxmlformats.org/officeDocument/2006/relationships/hyperlink" Target="https://smartirb.org/user-guides/points-of-contact/sending-v3-0-to-institutional-official/"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help@smartirb.org" TargetMode="External"/><Relationship Id="rId2" Type="http://schemas.openxmlformats.org/officeDocument/2006/relationships/hyperlink" Target="https://smartirb.org/user-guides/" TargetMode="External"/><Relationship Id="rId1" Type="http://schemas.openxmlformats.org/officeDocument/2006/relationships/hyperlink" Target="mailto:help@smartirb.org" TargetMode="External"/><Relationship Id="rId5" Type="http://schemas.openxmlformats.org/officeDocument/2006/relationships/image" Target="media/image2.emf"/><Relationship Id="rId4" Type="http://schemas.openxmlformats.org/officeDocument/2006/relationships/hyperlink" Target="https://smartirb.org/user-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4472</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SMART IRB Reliance System: New Institution Onboarding Checklist </vt:lpstr>
    </vt:vector>
  </TitlesOfParts>
  <Manager/>
  <Company/>
  <LinksUpToDate>false</LinksUpToDate>
  <CharactersWithSpaces>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IRB Reliance System: New Institution Onboarding Checklist </dc:title>
  <dc:subject/>
  <dc:creator/>
  <cp:keywords/>
  <dc:description/>
  <cp:lastModifiedBy>Hassan, Youssef</cp:lastModifiedBy>
  <cp:revision>5</cp:revision>
  <cp:lastPrinted>2018-10-10T17:06:00Z</cp:lastPrinted>
  <dcterms:created xsi:type="dcterms:W3CDTF">2025-12-15T15:51:00Z</dcterms:created>
  <dcterms:modified xsi:type="dcterms:W3CDTF">2025-12-15T23:06:00Z</dcterms:modified>
  <cp:category/>
</cp:coreProperties>
</file>